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93B" w:rsidRDefault="00000FDC" w:rsidP="007C2B1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2B13">
        <w:rPr>
          <w:rFonts w:ascii="Times New Roman" w:eastAsia="Times New Roman" w:hAnsi="Times New Roman" w:cs="Times New Roman"/>
          <w:color w:val="000000"/>
          <w:sz w:val="24"/>
          <w:szCs w:val="24"/>
        </w:rPr>
        <w:t>Урок биологии</w:t>
      </w:r>
      <w:r w:rsidR="001F7BB5" w:rsidRPr="007C2B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4A5608"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proofErr w:type="gramEnd"/>
      <w:r w:rsidR="004A56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 w:rsidR="001F7BB5" w:rsidRPr="007C2B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</w:t>
      </w:r>
      <w:r w:rsidR="007E4A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(профиль)</w:t>
      </w:r>
    </w:p>
    <w:p w:rsidR="00000FDC" w:rsidRPr="007C2B13" w:rsidRDefault="0004793B" w:rsidP="007C2B1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Габышева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Наталья Сергеевна</w:t>
      </w:r>
    </w:p>
    <w:p w:rsidR="002E6929" w:rsidRPr="007C2B13" w:rsidRDefault="0047615E" w:rsidP="007C2B1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61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A5608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митоза и мейоза</w:t>
      </w:r>
      <w:r w:rsidR="00AE20A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E20AE" w:rsidRPr="007C2B13" w:rsidRDefault="00000FDC" w:rsidP="00AE20A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урока: </w:t>
      </w:r>
      <w:r w:rsidR="004A5608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выполнить сравнительную характеристику митоза и мейоза</w:t>
      </w:r>
    </w:p>
    <w:p w:rsidR="00000FDC" w:rsidRDefault="00000FDC" w:rsidP="007C2B1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C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4A5608" w:rsidRPr="004A5608" w:rsidRDefault="004A5608" w:rsidP="004A5608">
      <w:pPr>
        <w:shd w:val="clear" w:color="auto" w:fill="FFFFFF"/>
        <w:spacing w:after="135"/>
        <w:rPr>
          <w:rFonts w:ascii="Times New Roman" w:hAnsi="Times New Roman" w:cs="Times New Roman"/>
          <w:sz w:val="24"/>
          <w:szCs w:val="24"/>
        </w:rPr>
      </w:pPr>
      <w:r w:rsidRPr="00FB7531">
        <w:rPr>
          <w:rFonts w:ascii="Helvetica" w:hAnsi="Helvetica" w:cs="Helvetica"/>
          <w:color w:val="333333"/>
          <w:sz w:val="21"/>
          <w:szCs w:val="21"/>
        </w:rPr>
        <w:t>1</w:t>
      </w:r>
      <w:r w:rsidRPr="004A5608">
        <w:rPr>
          <w:rFonts w:ascii="Times New Roman" w:hAnsi="Times New Roman" w:cs="Times New Roman"/>
          <w:sz w:val="24"/>
          <w:szCs w:val="24"/>
        </w:rPr>
        <w:t>. образовательные:</w:t>
      </w:r>
    </w:p>
    <w:p w:rsidR="004A5608" w:rsidRPr="004A5608" w:rsidRDefault="004A5608" w:rsidP="004A5608">
      <w:pPr>
        <w:shd w:val="clear" w:color="auto" w:fill="FFFFFF"/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4A5608">
        <w:rPr>
          <w:rFonts w:ascii="Times New Roman" w:hAnsi="Times New Roman" w:cs="Times New Roman"/>
          <w:sz w:val="24"/>
          <w:szCs w:val="24"/>
        </w:rPr>
        <w:t xml:space="preserve">а) </w:t>
      </w:r>
      <w:r w:rsidR="00DD14A2">
        <w:rPr>
          <w:rFonts w:ascii="Times New Roman" w:hAnsi="Times New Roman" w:cs="Times New Roman"/>
          <w:sz w:val="24"/>
          <w:szCs w:val="24"/>
        </w:rPr>
        <w:t>закрепить</w:t>
      </w:r>
      <w:r w:rsidRPr="004A5608">
        <w:rPr>
          <w:rFonts w:ascii="Times New Roman" w:hAnsi="Times New Roman" w:cs="Times New Roman"/>
          <w:sz w:val="24"/>
          <w:szCs w:val="24"/>
        </w:rPr>
        <w:t xml:space="preserve"> знания учащихся о</w:t>
      </w:r>
      <w:r w:rsidR="00DD14A2">
        <w:rPr>
          <w:rFonts w:ascii="Times New Roman" w:hAnsi="Times New Roman" w:cs="Times New Roman"/>
          <w:sz w:val="24"/>
          <w:szCs w:val="24"/>
        </w:rPr>
        <w:t xml:space="preserve"> последовательности фаз в</w:t>
      </w:r>
      <w:r w:rsidRPr="004A5608">
        <w:rPr>
          <w:rFonts w:ascii="Times New Roman" w:hAnsi="Times New Roman" w:cs="Times New Roman"/>
          <w:sz w:val="24"/>
          <w:szCs w:val="24"/>
        </w:rPr>
        <w:t xml:space="preserve"> разных видах деления клетки (митозе, мейозе);</w:t>
      </w:r>
    </w:p>
    <w:p w:rsidR="004A5608" w:rsidRPr="004A5608" w:rsidRDefault="004A5608" w:rsidP="004A5608">
      <w:pPr>
        <w:shd w:val="clear" w:color="auto" w:fill="FFFFFF"/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4A5608">
        <w:rPr>
          <w:rFonts w:ascii="Times New Roman" w:hAnsi="Times New Roman" w:cs="Times New Roman"/>
          <w:sz w:val="24"/>
          <w:szCs w:val="24"/>
        </w:rPr>
        <w:t>б) сформировать представление о главных чертах сходства и различия между процессами митоза и мейоза, их биологической сущности;</w:t>
      </w:r>
    </w:p>
    <w:p w:rsidR="004A5608" w:rsidRPr="004A5608" w:rsidRDefault="004A5608" w:rsidP="004A5608">
      <w:pPr>
        <w:shd w:val="clear" w:color="auto" w:fill="FFFFFF"/>
        <w:spacing w:after="135"/>
        <w:rPr>
          <w:rFonts w:ascii="Times New Roman" w:hAnsi="Times New Roman" w:cs="Times New Roman"/>
          <w:sz w:val="24"/>
          <w:szCs w:val="24"/>
        </w:rPr>
      </w:pPr>
      <w:r w:rsidRPr="004A5608">
        <w:rPr>
          <w:rFonts w:ascii="Times New Roman" w:hAnsi="Times New Roman" w:cs="Times New Roman"/>
          <w:sz w:val="24"/>
          <w:szCs w:val="24"/>
        </w:rPr>
        <w:t>2. развивающие:</w:t>
      </w:r>
    </w:p>
    <w:p w:rsidR="004A5608" w:rsidRPr="004A5608" w:rsidRDefault="004A5608" w:rsidP="004A5608">
      <w:pPr>
        <w:shd w:val="clear" w:color="auto" w:fill="FFFFFF"/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4A5608">
        <w:rPr>
          <w:rFonts w:ascii="Times New Roman" w:hAnsi="Times New Roman" w:cs="Times New Roman"/>
          <w:sz w:val="24"/>
          <w:szCs w:val="24"/>
        </w:rPr>
        <w:t>а) развивать навыки работы с разными видами информации и способами её предъявления;</w:t>
      </w:r>
    </w:p>
    <w:p w:rsidR="004A5608" w:rsidRDefault="004A5608" w:rsidP="004A5608">
      <w:pPr>
        <w:shd w:val="clear" w:color="auto" w:fill="FFFFFF"/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4A5608">
        <w:rPr>
          <w:rFonts w:ascii="Times New Roman" w:hAnsi="Times New Roman" w:cs="Times New Roman"/>
          <w:sz w:val="24"/>
          <w:szCs w:val="24"/>
        </w:rPr>
        <w:t>б) продолжить работу над развитием навыков анализировать и сравнивать процессы деления клетки;</w:t>
      </w:r>
    </w:p>
    <w:p w:rsidR="004A5608" w:rsidRPr="004A5608" w:rsidRDefault="004A5608" w:rsidP="004A5608">
      <w:pPr>
        <w:shd w:val="clear" w:color="auto" w:fill="FFFFFF"/>
        <w:spacing w:after="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4A5608">
        <w:rPr>
          <w:rFonts w:ascii="Times New Roman" w:hAnsi="Times New Roman" w:cs="Times New Roman"/>
          <w:sz w:val="24"/>
          <w:szCs w:val="24"/>
        </w:rPr>
        <w:t>воспитательная</w:t>
      </w:r>
      <w:proofErr w:type="gramEnd"/>
      <w:r w:rsidRPr="004A5608">
        <w:rPr>
          <w:rFonts w:ascii="Times New Roman" w:hAnsi="Times New Roman" w:cs="Times New Roman"/>
          <w:sz w:val="24"/>
          <w:szCs w:val="24"/>
        </w:rPr>
        <w:t>: развивать познавательный интерес к информации из разных областей науки;</w:t>
      </w:r>
    </w:p>
    <w:p w:rsidR="00000FDC" w:rsidRPr="007C2B13" w:rsidRDefault="00000FDC" w:rsidP="007C2B1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Технология</w:t>
      </w:r>
      <w:r w:rsidR="00DC43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="00DC4366" w:rsidRPr="00DC43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ИКТ</w:t>
      </w:r>
      <w:r w:rsidR="00DC43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7C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="004A5608" w:rsidRPr="004A560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технология </w:t>
      </w:r>
      <w:r w:rsidR="004A5608" w:rsidRPr="004A5608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перевернутый</w:t>
      </w:r>
      <w:r w:rsidR="004A56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</w:t>
      </w:r>
      <w:r w:rsidR="007E4A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4A56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="004A5608">
        <w:rPr>
          <w:rFonts w:ascii="Times New Roman" w:eastAsia="Times New Roman" w:hAnsi="Times New Roman" w:cs="Times New Roman"/>
          <w:color w:val="000000"/>
          <w:sz w:val="24"/>
          <w:szCs w:val="24"/>
        </w:rPr>
        <w:t>смешанное обучение)</w:t>
      </w:r>
      <w:r w:rsidR="00C572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C2B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C2B13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здоровьесберегающая</w:t>
      </w:r>
      <w:proofErr w:type="spellEnd"/>
      <w:r w:rsidRPr="007C2B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(физкультминутка, чередование форм работы с информацией (устная и письменная))</w:t>
      </w:r>
    </w:p>
    <w:p w:rsidR="00000FDC" w:rsidRPr="00381CA0" w:rsidRDefault="00000FDC" w:rsidP="00381CA0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 w:rsidRPr="007C2B13">
        <w:rPr>
          <w:b/>
          <w:bCs/>
          <w:color w:val="000000"/>
        </w:rPr>
        <w:t>Метод:</w:t>
      </w:r>
      <w:r w:rsidR="007E4A49">
        <w:rPr>
          <w:color w:val="000000"/>
        </w:rPr>
        <w:t xml:space="preserve"> частично-поисковый (работа </w:t>
      </w:r>
      <w:r w:rsidRPr="007C2B13">
        <w:rPr>
          <w:color w:val="000000"/>
        </w:rPr>
        <w:t xml:space="preserve"> </w:t>
      </w:r>
      <w:r w:rsidR="00C5728A">
        <w:rPr>
          <w:color w:val="000000"/>
        </w:rPr>
        <w:t xml:space="preserve">с текстом, </w:t>
      </w:r>
      <w:r w:rsidRPr="007C2B13">
        <w:rPr>
          <w:color w:val="000000"/>
        </w:rPr>
        <w:t>тестом</w:t>
      </w:r>
      <w:r w:rsidR="00C5728A">
        <w:rPr>
          <w:color w:val="000000"/>
        </w:rPr>
        <w:t xml:space="preserve">, </w:t>
      </w:r>
      <w:r w:rsidR="0047615E">
        <w:rPr>
          <w:color w:val="000000"/>
        </w:rPr>
        <w:t>со схемой</w:t>
      </w:r>
      <w:r w:rsidR="00381CA0" w:rsidRPr="00381CA0">
        <w:rPr>
          <w:color w:val="000000"/>
        </w:rPr>
        <w:t>,</w:t>
      </w:r>
      <w:r w:rsidRPr="007C2B13">
        <w:rPr>
          <w:color w:val="000000"/>
        </w:rPr>
        <w:t xml:space="preserve"> дополнительным</w:t>
      </w:r>
      <w:r w:rsidR="001F7BB5" w:rsidRPr="007C2B13">
        <w:rPr>
          <w:color w:val="000000"/>
        </w:rPr>
        <w:t xml:space="preserve"> материалом</w:t>
      </w:r>
      <w:r w:rsidR="00AE20AE">
        <w:rPr>
          <w:color w:val="000000"/>
        </w:rPr>
        <w:t>)</w:t>
      </w:r>
      <w:r w:rsidR="007E4A49">
        <w:rPr>
          <w:color w:val="000000"/>
        </w:rPr>
        <w:t>, сравнительный, микроскопический</w:t>
      </w:r>
      <w:proofErr w:type="gramEnd"/>
    </w:p>
    <w:p w:rsidR="00AE20AE" w:rsidRDefault="00000FDC" w:rsidP="007C2B1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C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Оборудование: </w:t>
      </w:r>
      <w:r w:rsidRPr="007C2B13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</w:t>
      </w:r>
      <w:r w:rsidR="004A5608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7C2B1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A56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микроскопы,</w:t>
      </w:r>
      <w:r w:rsidRPr="007C2B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C2B13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мультимедийный</w:t>
      </w:r>
      <w:proofErr w:type="spellEnd"/>
      <w:r w:rsidRPr="007C2B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проектор, презентация, </w:t>
      </w:r>
      <w:r w:rsidR="00AE20AE">
        <w:rPr>
          <w:rFonts w:ascii="Times New Roman" w:eastAsia="Times New Roman" w:hAnsi="Times New Roman" w:cs="Times New Roman"/>
          <w:color w:val="000000"/>
          <w:sz w:val="24"/>
          <w:szCs w:val="24"/>
        </w:rPr>
        <w:t>планшеты, учебники по биологии</w:t>
      </w:r>
      <w:r w:rsidRPr="007C2B13">
        <w:rPr>
          <w:rFonts w:ascii="Times New Roman" w:eastAsia="Times New Roman" w:hAnsi="Times New Roman" w:cs="Times New Roman"/>
          <w:color w:val="000000"/>
          <w:sz w:val="24"/>
          <w:szCs w:val="24"/>
        </w:rPr>
        <w:t>, тексты</w:t>
      </w:r>
      <w:r w:rsidR="00AE20A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000FDC" w:rsidRPr="007C2B13" w:rsidRDefault="00AE20AE" w:rsidP="007C2B1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00FDC" w:rsidRPr="007C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обучения</w:t>
      </w:r>
    </w:p>
    <w:p w:rsidR="00000FDC" w:rsidRPr="007C2B13" w:rsidRDefault="00000FDC" w:rsidP="007C2B1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2B13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Ученики должны знать:</w:t>
      </w:r>
    </w:p>
    <w:p w:rsidR="00AE20AE" w:rsidRDefault="00000FDC" w:rsidP="007C2B1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2B13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AE20AE" w:rsidRPr="00AE20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A5608">
        <w:rPr>
          <w:rFonts w:ascii="Times New Roman" w:eastAsia="Times New Roman" w:hAnsi="Times New Roman" w:cs="Times New Roman"/>
          <w:sz w:val="24"/>
          <w:szCs w:val="24"/>
        </w:rPr>
        <w:t>сходства и различия митоза и мейоза</w:t>
      </w:r>
    </w:p>
    <w:p w:rsidR="00A40233" w:rsidRPr="007C2B13" w:rsidRDefault="00A40233" w:rsidP="007C2B1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2B13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Уметь:</w:t>
      </w:r>
    </w:p>
    <w:p w:rsidR="007C2B13" w:rsidRPr="006D3298" w:rsidRDefault="00454687" w:rsidP="007C2B1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работать с </w:t>
      </w:r>
      <w:r w:rsidR="007E4A4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тестами на разных платформах,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текстом, схемой, таблицей </w:t>
      </w:r>
      <w:r w:rsidR="007C2B13" w:rsidRPr="006D329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 теме урока</w:t>
      </w:r>
      <w:r w:rsidR="007E4A4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:rsidR="00AE20AE" w:rsidRDefault="007C2B13" w:rsidP="007C2B1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D329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определять по рисунку название </w:t>
      </w:r>
      <w:r w:rsidR="004A560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фазы митоза и мейоза</w:t>
      </w:r>
    </w:p>
    <w:p w:rsidR="00F51EF1" w:rsidRPr="006D3298" w:rsidRDefault="00AE20AE" w:rsidP="007C2B1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-сравнивать </w:t>
      </w:r>
      <w:r w:rsidR="004A560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митоз и мейоз</w:t>
      </w:r>
    </w:p>
    <w:p w:rsidR="00AE20AE" w:rsidRDefault="00AE20AE" w:rsidP="007C2B1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793B" w:rsidRPr="007C2B13" w:rsidRDefault="0004793B" w:rsidP="007C2B1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6"/>
        <w:tblW w:w="16302" w:type="dxa"/>
        <w:tblInd w:w="-1310" w:type="dxa"/>
        <w:tblLayout w:type="fixed"/>
        <w:tblLook w:val="04A0"/>
      </w:tblPr>
      <w:tblGrid>
        <w:gridCol w:w="2269"/>
        <w:gridCol w:w="7087"/>
        <w:gridCol w:w="6946"/>
      </w:tblGrid>
      <w:tr w:rsidR="00C5728A" w:rsidTr="00C5728A">
        <w:trPr>
          <w:trHeight w:val="209"/>
        </w:trPr>
        <w:tc>
          <w:tcPr>
            <w:tcW w:w="2269" w:type="dxa"/>
          </w:tcPr>
          <w:p w:rsidR="00200F39" w:rsidRPr="00B762A6" w:rsidRDefault="00200F39" w:rsidP="008F0F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2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Цели этапы урока</w:t>
            </w:r>
          </w:p>
        </w:tc>
        <w:tc>
          <w:tcPr>
            <w:tcW w:w="7087" w:type="dxa"/>
          </w:tcPr>
          <w:p w:rsidR="00200F39" w:rsidRPr="00B762A6" w:rsidRDefault="00200F39" w:rsidP="008F0F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2A6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задача</w:t>
            </w:r>
          </w:p>
        </w:tc>
        <w:tc>
          <w:tcPr>
            <w:tcW w:w="6946" w:type="dxa"/>
          </w:tcPr>
          <w:p w:rsidR="00200F39" w:rsidRPr="00B762A6" w:rsidRDefault="00200F39" w:rsidP="008F0F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2A6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</w:tc>
      </w:tr>
      <w:tr w:rsidR="00C5728A" w:rsidTr="00C5728A">
        <w:tc>
          <w:tcPr>
            <w:tcW w:w="2269" w:type="dxa"/>
          </w:tcPr>
          <w:p w:rsidR="00200F39" w:rsidRPr="00B762A6" w:rsidRDefault="00C84073" w:rsidP="00C84073">
            <w:pPr>
              <w:pStyle w:val="a5"/>
              <w:ind w:left="34"/>
            </w:pPr>
            <w:r>
              <w:rPr>
                <w:bCs/>
                <w:kern w:val="24"/>
              </w:rPr>
              <w:t xml:space="preserve">1. </w:t>
            </w:r>
            <w:r w:rsidR="00200F39" w:rsidRPr="00B762A6">
              <w:rPr>
                <w:bCs/>
                <w:kern w:val="24"/>
              </w:rPr>
              <w:t>Актуализация ЗУ и мотивация.</w:t>
            </w:r>
          </w:p>
        </w:tc>
        <w:tc>
          <w:tcPr>
            <w:tcW w:w="7087" w:type="dxa"/>
          </w:tcPr>
          <w:p w:rsidR="004F6502" w:rsidRPr="00200F39" w:rsidRDefault="004F6502" w:rsidP="000800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Предлагаю посмотреть видеофрагмент и определить что это за процесс.</w:t>
            </w:r>
          </w:p>
          <w:p w:rsidR="00570408" w:rsidRDefault="00B9169D" w:rsidP="00570408">
            <w:pPr>
              <w:pStyle w:val="a3"/>
              <w:shd w:val="clear" w:color="auto" w:fill="FFFFFF"/>
              <w:spacing w:before="0" w:beforeAutospacing="0" w:after="135" w:afterAutospacing="0"/>
            </w:pPr>
            <w:r>
              <w:rPr>
                <w:bCs/>
                <w:kern w:val="24"/>
              </w:rPr>
              <w:t xml:space="preserve">(Или </w:t>
            </w:r>
            <w:r w:rsidR="00200F39" w:rsidRPr="00200F39">
              <w:rPr>
                <w:bCs/>
                <w:kern w:val="24"/>
              </w:rPr>
              <w:t>Просмотр</w:t>
            </w:r>
            <w:r w:rsidR="00200F39" w:rsidRPr="00570408">
              <w:rPr>
                <w:bCs/>
                <w:kern w:val="24"/>
              </w:rPr>
              <w:t xml:space="preserve"> </w:t>
            </w:r>
            <w:r w:rsidR="00200F39" w:rsidRPr="00200F39">
              <w:rPr>
                <w:bCs/>
                <w:kern w:val="24"/>
              </w:rPr>
              <w:t>видеоролика</w:t>
            </w:r>
            <w:r w:rsidR="007E4A49">
              <w:rPr>
                <w:bCs/>
                <w:kern w:val="24"/>
              </w:rPr>
              <w:t>) Деление клетки</w:t>
            </w:r>
            <w:r>
              <w:rPr>
                <w:bCs/>
                <w:kern w:val="24"/>
              </w:rPr>
              <w:t xml:space="preserve"> </w:t>
            </w:r>
            <w:hyperlink r:id="rId6" w:history="1">
              <w:r w:rsidR="007E4A49" w:rsidRPr="007E4A49">
                <w:rPr>
                  <w:rStyle w:val="a4"/>
                  <w:bCs/>
                  <w:kern w:val="24"/>
                </w:rPr>
                <w:t>фильм митоз\7_02_05_01.avi</w:t>
              </w:r>
            </w:hyperlink>
            <w:r w:rsidR="004F6502">
              <w:t xml:space="preserve"> </w:t>
            </w:r>
          </w:p>
          <w:p w:rsidR="004F6502" w:rsidRDefault="004F6502" w:rsidP="00570408">
            <w:pPr>
              <w:pStyle w:val="a3"/>
              <w:shd w:val="clear" w:color="auto" w:fill="FFFFFF"/>
              <w:spacing w:before="0" w:beforeAutospacing="0" w:after="135" w:afterAutospacing="0"/>
            </w:pPr>
            <w:r>
              <w:t>Как называются деления клетки?</w:t>
            </w:r>
          </w:p>
          <w:p w:rsidR="00AD07EF" w:rsidRDefault="00AD07EF" w:rsidP="00570408">
            <w:pPr>
              <w:pStyle w:val="a3"/>
              <w:shd w:val="clear" w:color="auto" w:fill="FFFFFF"/>
              <w:spacing w:before="0" w:beforeAutospacing="0" w:after="135" w:afterAutospacing="0"/>
            </w:pPr>
            <w:r>
              <w:t>П</w:t>
            </w:r>
            <w:r w:rsidR="005713CC">
              <w:t>осмотрите на картинку,</w:t>
            </w:r>
            <w:r w:rsidR="00AE20AE">
              <w:t xml:space="preserve"> что </w:t>
            </w:r>
            <w:r w:rsidR="006E6493">
              <w:t xml:space="preserve">объединяет </w:t>
            </w:r>
            <w:r w:rsidR="00AE20AE">
              <w:t xml:space="preserve">данные </w:t>
            </w:r>
            <w:r>
              <w:t>рисунки?</w:t>
            </w:r>
          </w:p>
          <w:p w:rsidR="006E6493" w:rsidRDefault="005713CC" w:rsidP="00570408">
            <w:pPr>
              <w:pStyle w:val="a3"/>
              <w:shd w:val="clear" w:color="auto" w:fill="FFFFFF"/>
              <w:spacing w:before="0" w:beforeAutospacing="0" w:after="135" w:afterAutospacing="0"/>
            </w:pPr>
            <w:r w:rsidRPr="005713CC">
              <w:rPr>
                <w:noProof/>
              </w:rPr>
              <w:drawing>
                <wp:inline distT="0" distB="0" distL="0" distR="0">
                  <wp:extent cx="2266950" cy="1676400"/>
                  <wp:effectExtent l="19050" t="0" r="0" b="0"/>
                  <wp:docPr id="1" name="Рисунок 1" descr="https://ds02.infourok.ru/uploads/ex/0318/00005137-cb32720b/hello_html_e4ee2f5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892" name="Picture 4" descr="https://ds02.infourok.ru/uploads/ex/0318/00005137-cb32720b/hello_html_e4ee2f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5132" b="45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8078" cy="16772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713CC" w:rsidRDefault="005713CC" w:rsidP="00570408">
            <w:pPr>
              <w:pStyle w:val="a3"/>
              <w:shd w:val="clear" w:color="auto" w:fill="FFFFFF"/>
              <w:spacing w:before="0" w:beforeAutospacing="0" w:after="135" w:afterAutospacing="0"/>
            </w:pPr>
            <w:r>
              <w:t>Расположите цифры 1-12 в последовательности, соответствующей фазам митоза и мейоза</w:t>
            </w:r>
          </w:p>
          <w:p w:rsidR="00B15DB6" w:rsidRDefault="00054141" w:rsidP="00570408">
            <w:pPr>
              <w:pStyle w:val="a3"/>
              <w:shd w:val="clear" w:color="auto" w:fill="FFFFFF"/>
              <w:spacing w:before="0" w:beforeAutospacing="0" w:after="135" w:afterAutospacing="0"/>
            </w:pPr>
            <w:r>
              <w:t>Какой</w:t>
            </w:r>
            <w:r w:rsidR="00B15DB6">
              <w:t xml:space="preserve"> метод вам помог, чтобы прави</w:t>
            </w:r>
            <w:r>
              <w:t>льно выбрать последовательность фаз митоза и мейоза?</w:t>
            </w:r>
          </w:p>
          <w:p w:rsidR="00872402" w:rsidRDefault="004F6502" w:rsidP="004F6502">
            <w:pPr>
              <w:pStyle w:val="a3"/>
              <w:shd w:val="clear" w:color="auto" w:fill="FFFFFF"/>
              <w:spacing w:before="0" w:beforeAutospacing="0" w:after="135" w:afterAutospacing="0"/>
            </w:pPr>
            <w:r>
              <w:t xml:space="preserve">Определите </w:t>
            </w:r>
            <w:r w:rsidR="00A279BC">
              <w:t xml:space="preserve"> тем</w:t>
            </w:r>
            <w:r>
              <w:t>у</w:t>
            </w:r>
            <w:r w:rsidR="00A279BC">
              <w:t xml:space="preserve"> нашего урока:</w:t>
            </w:r>
          </w:p>
          <w:p w:rsidR="004F6502" w:rsidRPr="00B762A6" w:rsidRDefault="004F6502" w:rsidP="004F6502">
            <w:pPr>
              <w:pStyle w:val="a3"/>
              <w:shd w:val="clear" w:color="auto" w:fill="FFFFFF"/>
              <w:spacing w:before="0" w:beforeAutospacing="0" w:after="135" w:afterAutospacing="0"/>
            </w:pPr>
            <w:r>
              <w:t>Назовите цели нашего урока</w:t>
            </w:r>
          </w:p>
        </w:tc>
        <w:tc>
          <w:tcPr>
            <w:tcW w:w="6946" w:type="dxa"/>
          </w:tcPr>
          <w:p w:rsidR="002E63D9" w:rsidRDefault="00200F39" w:rsidP="00BD2DF6">
            <w:pP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  <w:r w:rsidRPr="00200F39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 xml:space="preserve">Мотивация на освоение новой темы. </w:t>
            </w:r>
          </w:p>
          <w:p w:rsidR="002E63D9" w:rsidRDefault="002E63D9" w:rsidP="00BD2DF6">
            <w:pP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</w:p>
          <w:p w:rsidR="002E6929" w:rsidRDefault="00B15DB6" w:rsidP="00BD2DF6">
            <w:pP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Ответы учащихся: Процессы деления клетки</w:t>
            </w:r>
          </w:p>
          <w:p w:rsidR="00054141" w:rsidRDefault="00054141" w:rsidP="00BD2DF6">
            <w:pP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</w:p>
          <w:p w:rsidR="00B15DB6" w:rsidRDefault="00B15DB6" w:rsidP="00BD2DF6">
            <w:pP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Митоз и мейоз</w:t>
            </w:r>
          </w:p>
          <w:p w:rsidR="004F6502" w:rsidRDefault="004F6502" w:rsidP="00BD2DF6">
            <w:pP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 xml:space="preserve"> </w:t>
            </w:r>
          </w:p>
          <w:p w:rsidR="004F6502" w:rsidRDefault="004F6502" w:rsidP="00BD2DF6">
            <w:pP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Фазы деления клетки</w:t>
            </w:r>
          </w:p>
          <w:p w:rsidR="00054141" w:rsidRDefault="00054141" w:rsidP="00BD2DF6">
            <w:pP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</w:p>
          <w:p w:rsidR="004F6502" w:rsidRDefault="004F6502" w:rsidP="00BD2DF6">
            <w:pP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</w:p>
          <w:p w:rsidR="004F6502" w:rsidRDefault="004F6502" w:rsidP="00BD2DF6">
            <w:pP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</w:p>
          <w:p w:rsidR="004F6502" w:rsidRDefault="004F6502" w:rsidP="00BD2DF6">
            <w:pP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</w:p>
          <w:p w:rsidR="004F6502" w:rsidRDefault="004F6502" w:rsidP="00BD2DF6">
            <w:pP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</w:p>
          <w:p w:rsidR="004F6502" w:rsidRDefault="004F6502" w:rsidP="00BD2DF6">
            <w:pP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</w:p>
          <w:p w:rsidR="004F6502" w:rsidRDefault="004F6502" w:rsidP="00BD2DF6">
            <w:pP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</w:p>
          <w:p w:rsidR="004F6502" w:rsidRDefault="004F6502" w:rsidP="00BD2DF6">
            <w:pP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</w:p>
          <w:p w:rsidR="004F6502" w:rsidRDefault="004F6502" w:rsidP="00BD2DF6">
            <w:pP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</w:p>
          <w:p w:rsidR="004F6502" w:rsidRDefault="004F6502" w:rsidP="00BD2DF6">
            <w:pP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</w:p>
          <w:p w:rsidR="00B15DB6" w:rsidRDefault="00B15DB6" w:rsidP="00BD2DF6">
            <w:pP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МИТОЗ: 8257</w:t>
            </w:r>
          </w:p>
          <w:p w:rsidR="00B15DB6" w:rsidRDefault="00B15DB6" w:rsidP="00BD2DF6">
            <w:pP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МЕЙОЗ: 46139111012</w:t>
            </w:r>
          </w:p>
          <w:p w:rsidR="004F6502" w:rsidRDefault="004F6502" w:rsidP="00BD2DF6">
            <w:pP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</w:p>
          <w:p w:rsidR="00054141" w:rsidRDefault="004F6502" w:rsidP="00BD2DF6">
            <w:pP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Сравнение</w:t>
            </w:r>
            <w:r w:rsidR="00054141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, анализ  процессов фаз</w:t>
            </w:r>
          </w:p>
          <w:p w:rsidR="002E63D9" w:rsidRDefault="002E63D9" w:rsidP="00BD2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3D9" w:rsidRDefault="002E63D9" w:rsidP="002E63D9">
            <w:pP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"Сравнение</w:t>
            </w:r>
            <w:r w:rsidR="004F6502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 xml:space="preserve"> процессов деления клетки</w:t>
            </w:r>
            <w: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 xml:space="preserve"> митоза и мейоза"</w:t>
            </w:r>
          </w:p>
          <w:p w:rsidR="004F6502" w:rsidRDefault="004F6502" w:rsidP="002E63D9">
            <w:pP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</w:p>
          <w:p w:rsidR="002E63D9" w:rsidRDefault="002E63D9" w:rsidP="002E63D9">
            <w:pP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</w:rPr>
              <w:t>Определение целей урока</w:t>
            </w:r>
          </w:p>
          <w:p w:rsidR="002E63D9" w:rsidRDefault="002E63D9" w:rsidP="002E63D9">
            <w:pPr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Закрепить последовательность фаз мейоза и митоза</w:t>
            </w:r>
          </w:p>
          <w:p w:rsidR="002E63D9" w:rsidRDefault="002E63D9" w:rsidP="002E63D9">
            <w:pPr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Найти сходства и отличия митоза и мейоза</w:t>
            </w:r>
          </w:p>
          <w:p w:rsidR="002E63D9" w:rsidRPr="00B762A6" w:rsidRDefault="002E63D9" w:rsidP="00BD2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28A" w:rsidTr="00C5728A">
        <w:tc>
          <w:tcPr>
            <w:tcW w:w="2269" w:type="dxa"/>
          </w:tcPr>
          <w:p w:rsidR="00200F39" w:rsidRDefault="007F233C" w:rsidP="00C84073">
            <w:pPr>
              <w:pStyle w:val="a5"/>
              <w:ind w:left="34"/>
            </w:pPr>
            <w:r>
              <w:t>2</w:t>
            </w:r>
            <w:r w:rsidR="00C84073">
              <w:t xml:space="preserve">. </w:t>
            </w:r>
            <w:r>
              <w:t xml:space="preserve">Закрепление и </w:t>
            </w:r>
            <w:r w:rsidR="00A279BC">
              <w:t>Обобщение знаний о митозе и мейозе (сравнительный анализ)</w:t>
            </w:r>
          </w:p>
          <w:p w:rsidR="00C5728A" w:rsidRPr="00B762A6" w:rsidRDefault="00C5728A" w:rsidP="00C5728A">
            <w:pPr>
              <w:pStyle w:val="a5"/>
            </w:pPr>
          </w:p>
        </w:tc>
        <w:tc>
          <w:tcPr>
            <w:tcW w:w="7087" w:type="dxa"/>
          </w:tcPr>
          <w:p w:rsidR="00872402" w:rsidRDefault="00872402" w:rsidP="00872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 </w:t>
            </w:r>
          </w:p>
          <w:p w:rsidR="00B60A9A" w:rsidRDefault="000B75FF" w:rsidP="00F66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лабораторную работу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48B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C848B3">
              <w:rPr>
                <w:rFonts w:ascii="Times New Roman" w:hAnsi="Times New Roman" w:cs="Times New Roman"/>
                <w:sz w:val="24"/>
                <w:szCs w:val="24"/>
              </w:rPr>
              <w:t xml:space="preserve">аполните таблицу </w:t>
            </w:r>
          </w:p>
          <w:p w:rsidR="00A565E9" w:rsidRPr="002116EB" w:rsidRDefault="00A565E9" w:rsidP="00A565E9">
            <w:pPr>
              <w:shd w:val="clear" w:color="auto" w:fill="FFFFFF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116E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Лабораторная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работа № 9</w:t>
            </w:r>
          </w:p>
          <w:p w:rsidR="00A565E9" w:rsidRDefault="00A565E9" w:rsidP="00A565E9">
            <w:pPr>
              <w:pStyle w:val="a5"/>
              <w:shd w:val="clear" w:color="auto" w:fill="FFFFFF"/>
              <w:outlineLvl w:val="1"/>
              <w:rPr>
                <w:b/>
                <w:bCs/>
                <w:i/>
              </w:rPr>
            </w:pPr>
            <w:r w:rsidRPr="00E9107D">
              <w:rPr>
                <w:b/>
                <w:bCs/>
                <w:i/>
              </w:rPr>
              <w:t xml:space="preserve">Тема: </w:t>
            </w:r>
            <w:bookmarkStart w:id="0" w:name="_GoBack"/>
            <w:r w:rsidRPr="00E9107D">
              <w:rPr>
                <w:b/>
                <w:bCs/>
                <w:i/>
              </w:rPr>
              <w:t xml:space="preserve">сравнение процессов </w:t>
            </w:r>
            <w:r>
              <w:rPr>
                <w:b/>
                <w:bCs/>
                <w:i/>
              </w:rPr>
              <w:t>митоза и мейоза.</w:t>
            </w:r>
          </w:p>
          <w:bookmarkEnd w:id="0"/>
          <w:p w:rsidR="00A565E9" w:rsidRPr="00E9107D" w:rsidRDefault="00A565E9" w:rsidP="00A565E9">
            <w:pPr>
              <w:shd w:val="clear" w:color="auto" w:fill="FFFFFF"/>
              <w:outlineLvl w:val="1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E4434A">
              <w:rPr>
                <w:rFonts w:ascii="Times New Roman" w:hAnsi="Times New Roman"/>
                <w:i/>
                <w:u w:val="single"/>
              </w:rPr>
              <w:t>Цель</w:t>
            </w:r>
            <w:r w:rsidRPr="00D71A18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сравнить процессы митоза и мейоза</w:t>
            </w:r>
          </w:p>
          <w:p w:rsidR="00A565E9" w:rsidRDefault="00A565E9" w:rsidP="00A565E9">
            <w:pPr>
              <w:rPr>
                <w:rFonts w:ascii="Times New Roman" w:hAnsi="Times New Roman"/>
              </w:rPr>
            </w:pPr>
            <w:r w:rsidRPr="00E4434A">
              <w:rPr>
                <w:rFonts w:ascii="Times New Roman" w:hAnsi="Times New Roman"/>
                <w:i/>
                <w:u w:val="single"/>
              </w:rPr>
              <w:t>Оборудование:</w:t>
            </w:r>
            <w:r>
              <w:rPr>
                <w:rFonts w:ascii="Times New Roman" w:hAnsi="Times New Roman"/>
                <w:i/>
                <w:u w:val="single"/>
              </w:rPr>
              <w:t xml:space="preserve"> </w:t>
            </w:r>
            <w:r>
              <w:rPr>
                <w:rFonts w:ascii="Times New Roman" w:hAnsi="Times New Roman"/>
              </w:rPr>
              <w:t>материал учебника, таблицы «Митоз. Мейоз»</w:t>
            </w:r>
          </w:p>
          <w:p w:rsidR="00A565E9" w:rsidRPr="009673B1" w:rsidRDefault="00A565E9" w:rsidP="00A565E9">
            <w:pPr>
              <w:rPr>
                <w:rFonts w:ascii="Times New Roman" w:hAnsi="Times New Roman"/>
                <w:i/>
              </w:rPr>
            </w:pPr>
            <w:r w:rsidRPr="008C5425">
              <w:rPr>
                <w:rFonts w:ascii="Times New Roman" w:hAnsi="Times New Roman"/>
                <w:i/>
              </w:rPr>
              <w:t>Ход работы</w:t>
            </w:r>
          </w:p>
          <w:p w:rsidR="00A565E9" w:rsidRDefault="00A565E9" w:rsidP="00A565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Используя параграф</w:t>
            </w:r>
            <w:r w:rsidR="007242B6">
              <w:rPr>
                <w:rFonts w:ascii="Times New Roman" w:hAnsi="Times New Roman"/>
              </w:rPr>
              <w:t xml:space="preserve"> 36,37 </w:t>
            </w:r>
            <w:r>
              <w:rPr>
                <w:rFonts w:ascii="Times New Roman" w:hAnsi="Times New Roman"/>
              </w:rPr>
              <w:t xml:space="preserve"> учеб</w:t>
            </w:r>
            <w:r w:rsidR="007242B6">
              <w:rPr>
                <w:rFonts w:ascii="Times New Roman" w:hAnsi="Times New Roman"/>
              </w:rPr>
              <w:t>ника В.В Пасечника. Биология 10 класс.</w:t>
            </w:r>
            <w:r>
              <w:rPr>
                <w:rFonts w:ascii="Times New Roman" w:hAnsi="Times New Roman"/>
              </w:rPr>
              <w:t xml:space="preserve"> Сравните процессы митоза и мейоза, заполнив таблицу.</w:t>
            </w:r>
          </w:p>
          <w:p w:rsidR="00A565E9" w:rsidRDefault="00A565E9" w:rsidP="00A565E9">
            <w:pPr>
              <w:rPr>
                <w:rFonts w:ascii="Times New Roman" w:hAnsi="Times New Roman"/>
              </w:rPr>
            </w:pPr>
          </w:p>
          <w:tbl>
            <w:tblPr>
              <w:tblStyle w:val="a6"/>
              <w:tblW w:w="6804" w:type="dxa"/>
              <w:tblInd w:w="29" w:type="dxa"/>
              <w:tblLayout w:type="fixed"/>
              <w:tblLook w:val="04A0"/>
            </w:tblPr>
            <w:tblGrid>
              <w:gridCol w:w="2976"/>
              <w:gridCol w:w="1985"/>
              <w:gridCol w:w="1843"/>
            </w:tblGrid>
            <w:tr w:rsidR="00A565E9" w:rsidTr="000B75FF">
              <w:tc>
                <w:tcPr>
                  <w:tcW w:w="2976" w:type="dxa"/>
                  <w:vAlign w:val="center"/>
                </w:tcPr>
                <w:p w:rsidR="00A565E9" w:rsidRDefault="00A565E9" w:rsidP="00C04C6B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Признаки для сравнения</w:t>
                  </w:r>
                </w:p>
                <w:p w:rsidR="00A565E9" w:rsidRDefault="00A565E9" w:rsidP="00C04C6B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A565E9" w:rsidRDefault="00A565E9" w:rsidP="00C04C6B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Митоз</w:t>
                  </w:r>
                </w:p>
              </w:tc>
              <w:tc>
                <w:tcPr>
                  <w:tcW w:w="1843" w:type="dxa"/>
                  <w:vAlign w:val="center"/>
                </w:tcPr>
                <w:p w:rsidR="00A565E9" w:rsidRDefault="00A565E9" w:rsidP="00C04C6B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Мейоз</w:t>
                  </w:r>
                </w:p>
              </w:tc>
            </w:tr>
            <w:tr w:rsidR="000B75FF" w:rsidTr="000B75FF">
              <w:trPr>
                <w:trHeight w:val="420"/>
              </w:trPr>
              <w:tc>
                <w:tcPr>
                  <w:tcW w:w="2976" w:type="dxa"/>
                  <w:tcBorders>
                    <w:bottom w:val="single" w:sz="4" w:space="0" w:color="auto"/>
                  </w:tcBorders>
                </w:tcPr>
                <w:p w:rsidR="000B75FF" w:rsidRDefault="000B75FF" w:rsidP="00C04C6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Сходства</w:t>
                  </w:r>
                </w:p>
                <w:p w:rsidR="000B75FF" w:rsidRDefault="000B75FF" w:rsidP="00C04C6B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28" w:type="dxa"/>
                  <w:gridSpan w:val="2"/>
                  <w:tcBorders>
                    <w:bottom w:val="single" w:sz="4" w:space="0" w:color="auto"/>
                  </w:tcBorders>
                </w:tcPr>
                <w:p w:rsidR="000B75FF" w:rsidRDefault="000B75FF" w:rsidP="00C04C6B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7242B6" w:rsidTr="000B75FF">
              <w:trPr>
                <w:trHeight w:val="4964"/>
              </w:trPr>
              <w:tc>
                <w:tcPr>
                  <w:tcW w:w="2976" w:type="dxa"/>
                  <w:tcBorders>
                    <w:top w:val="single" w:sz="4" w:space="0" w:color="auto"/>
                  </w:tcBorders>
                </w:tcPr>
                <w:p w:rsidR="007242B6" w:rsidRDefault="007242B6" w:rsidP="00C04C6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Различия</w:t>
                  </w:r>
                </w:p>
                <w:p w:rsidR="007242B6" w:rsidRPr="007242B6" w:rsidRDefault="007242B6" w:rsidP="000B75FF">
                  <w:pPr>
                    <w:pStyle w:val="a5"/>
                    <w:numPr>
                      <w:ilvl w:val="0"/>
                      <w:numId w:val="15"/>
                    </w:numPr>
                    <w:ind w:left="33" w:firstLine="0"/>
                  </w:pPr>
                  <w:r w:rsidRPr="007242B6">
                    <w:t>Число делений</w:t>
                  </w:r>
                </w:p>
                <w:p w:rsidR="007242B6" w:rsidRDefault="007242B6" w:rsidP="000B75FF">
                  <w:pPr>
                    <w:pStyle w:val="a5"/>
                    <w:numPr>
                      <w:ilvl w:val="0"/>
                      <w:numId w:val="15"/>
                    </w:numPr>
                    <w:ind w:left="33" w:firstLine="0"/>
                  </w:pPr>
                  <w:r>
                    <w:t xml:space="preserve">Конъюгация и </w:t>
                  </w:r>
                  <w:r w:rsidR="000B75FF">
                    <w:t>Кросси</w:t>
                  </w:r>
                  <w:r w:rsidRPr="007242B6">
                    <w:t>нговер</w:t>
                  </w:r>
                </w:p>
                <w:p w:rsidR="000B75FF" w:rsidRDefault="007242B6" w:rsidP="000B75FF">
                  <w:pPr>
                    <w:pStyle w:val="a5"/>
                    <w:numPr>
                      <w:ilvl w:val="0"/>
                      <w:numId w:val="15"/>
                    </w:numPr>
                    <w:ind w:left="33" w:firstLine="0"/>
                  </w:pPr>
                  <w:r w:rsidRPr="007242B6">
                    <w:t xml:space="preserve"> Число дочерних клеток</w:t>
                  </w:r>
                </w:p>
                <w:p w:rsidR="000B75FF" w:rsidRDefault="007242B6" w:rsidP="000B75FF">
                  <w:pPr>
                    <w:pStyle w:val="a5"/>
                    <w:numPr>
                      <w:ilvl w:val="0"/>
                      <w:numId w:val="15"/>
                    </w:numPr>
                    <w:ind w:left="33" w:firstLine="0"/>
                  </w:pPr>
                  <w:r w:rsidRPr="000B75FF">
                    <w:t xml:space="preserve"> Хромосомный набор дочерних клеток</w:t>
                  </w:r>
                  <w:r w:rsidR="000B75FF">
                    <w:t xml:space="preserve"> и </w:t>
                  </w:r>
                  <w:r w:rsidRPr="000B75FF">
                    <w:t>Количество ДНК в дочерних клетках</w:t>
                  </w:r>
                </w:p>
                <w:p w:rsidR="000B75FF" w:rsidRDefault="007242B6" w:rsidP="000B75FF">
                  <w:pPr>
                    <w:pStyle w:val="a5"/>
                    <w:numPr>
                      <w:ilvl w:val="0"/>
                      <w:numId w:val="15"/>
                    </w:numPr>
                    <w:ind w:left="33" w:firstLine="0"/>
                  </w:pPr>
                  <w:r w:rsidRPr="000B75FF">
                    <w:t xml:space="preserve"> Для каких клеток организма характерно деление</w:t>
                  </w:r>
                </w:p>
                <w:p w:rsidR="007242B6" w:rsidRDefault="000B75FF" w:rsidP="000B75FF">
                  <w:pPr>
                    <w:pStyle w:val="a5"/>
                    <w:numPr>
                      <w:ilvl w:val="0"/>
                      <w:numId w:val="15"/>
                    </w:numPr>
                    <w:ind w:left="33" w:firstLine="0"/>
                  </w:pPr>
                  <w:r>
                    <w:t>Лежит в основе</w:t>
                  </w:r>
                </w:p>
                <w:p w:rsidR="000B75FF" w:rsidRDefault="000B75FF" w:rsidP="000B75FF">
                  <w:pPr>
                    <w:pStyle w:val="a5"/>
                    <w:numPr>
                      <w:ilvl w:val="0"/>
                      <w:numId w:val="15"/>
                    </w:numPr>
                    <w:ind w:left="33" w:firstLine="0"/>
                  </w:pPr>
                  <w:r>
                    <w:t>Сравнение по фазам</w:t>
                  </w:r>
                </w:p>
                <w:p w:rsidR="000B75FF" w:rsidRDefault="000B75FF" w:rsidP="000B75FF">
                  <w:pPr>
                    <w:pStyle w:val="a5"/>
                    <w:numPr>
                      <w:ilvl w:val="0"/>
                      <w:numId w:val="15"/>
                    </w:numPr>
                    <w:ind w:left="33" w:firstLine="0"/>
                  </w:pPr>
                  <w:r>
                    <w:t>Значение в жизни растений и животных</w:t>
                  </w:r>
                </w:p>
                <w:p w:rsidR="000B75FF" w:rsidRPr="000B75FF" w:rsidRDefault="000B75FF" w:rsidP="000B75FF">
                  <w:pPr>
                    <w:ind w:left="33"/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7242B6" w:rsidRDefault="007242B6" w:rsidP="00C04C6B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</w:tcBorders>
                </w:tcPr>
                <w:p w:rsidR="007242B6" w:rsidRDefault="007242B6" w:rsidP="00C04C6B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A565E9" w:rsidRDefault="00A565E9" w:rsidP="00A565E9">
            <w:pPr>
              <w:rPr>
                <w:rFonts w:ascii="Times New Roman" w:hAnsi="Times New Roman"/>
              </w:rPr>
            </w:pPr>
          </w:p>
          <w:p w:rsidR="00A565E9" w:rsidRDefault="00A565E9" w:rsidP="00A565E9">
            <w:pPr>
              <w:rPr>
                <w:rFonts w:ascii="Times New Roman" w:hAnsi="Times New Roman"/>
              </w:rPr>
            </w:pPr>
          </w:p>
          <w:p w:rsidR="00A565E9" w:rsidRDefault="00A565E9" w:rsidP="00A565E9">
            <w:pPr>
              <w:rPr>
                <w:rFonts w:ascii="Times New Roman" w:hAnsi="Times New Roman"/>
              </w:rPr>
            </w:pPr>
          </w:p>
          <w:p w:rsidR="00A565E9" w:rsidRPr="00B762A6" w:rsidRDefault="00A565E9" w:rsidP="00F6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00F39" w:rsidRDefault="00875BE6" w:rsidP="001F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Работают в группах</w:t>
            </w:r>
          </w:p>
          <w:p w:rsidR="00875BE6" w:rsidRDefault="00875BE6" w:rsidP="001F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Заполняют таблицу</w:t>
            </w:r>
          </w:p>
          <w:p w:rsidR="00875BE6" w:rsidRDefault="00875BE6" w:rsidP="00875B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Сравните процессы митоза и мейоза, заполнив таблицу.</w:t>
            </w:r>
          </w:p>
          <w:p w:rsidR="00875BE6" w:rsidRDefault="00875BE6" w:rsidP="00875BE6">
            <w:pPr>
              <w:rPr>
                <w:rFonts w:ascii="Times New Roman" w:hAnsi="Times New Roman"/>
              </w:rPr>
            </w:pPr>
          </w:p>
          <w:tbl>
            <w:tblPr>
              <w:tblStyle w:val="a6"/>
              <w:tblW w:w="6804" w:type="dxa"/>
              <w:tblInd w:w="29" w:type="dxa"/>
              <w:tblLayout w:type="fixed"/>
              <w:tblLook w:val="04A0"/>
            </w:tblPr>
            <w:tblGrid>
              <w:gridCol w:w="2693"/>
              <w:gridCol w:w="1701"/>
              <w:gridCol w:w="567"/>
              <w:gridCol w:w="1843"/>
            </w:tblGrid>
            <w:tr w:rsidR="00875BE6" w:rsidTr="00875BE6">
              <w:tc>
                <w:tcPr>
                  <w:tcW w:w="2693" w:type="dxa"/>
                  <w:vAlign w:val="center"/>
                </w:tcPr>
                <w:p w:rsidR="00875BE6" w:rsidRDefault="00875BE6" w:rsidP="00C04C6B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Признаки для сравнения</w:t>
                  </w:r>
                </w:p>
                <w:p w:rsidR="00875BE6" w:rsidRDefault="00875BE6" w:rsidP="00C04C6B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68" w:type="dxa"/>
                  <w:gridSpan w:val="2"/>
                  <w:vAlign w:val="center"/>
                </w:tcPr>
                <w:p w:rsidR="00875BE6" w:rsidRDefault="00875BE6" w:rsidP="00C04C6B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Митоз</w:t>
                  </w:r>
                </w:p>
              </w:tc>
              <w:tc>
                <w:tcPr>
                  <w:tcW w:w="1843" w:type="dxa"/>
                  <w:vAlign w:val="center"/>
                </w:tcPr>
                <w:p w:rsidR="00875BE6" w:rsidRDefault="00875BE6" w:rsidP="00C04C6B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Мейоз</w:t>
                  </w:r>
                </w:p>
              </w:tc>
            </w:tr>
            <w:tr w:rsidR="00875BE6" w:rsidTr="00875BE6">
              <w:trPr>
                <w:trHeight w:val="420"/>
              </w:trPr>
              <w:tc>
                <w:tcPr>
                  <w:tcW w:w="2693" w:type="dxa"/>
                  <w:tcBorders>
                    <w:bottom w:val="single" w:sz="4" w:space="0" w:color="auto"/>
                  </w:tcBorders>
                </w:tcPr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Сходства</w:t>
                  </w:r>
                </w:p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111" w:type="dxa"/>
                  <w:gridSpan w:val="3"/>
                  <w:tcBorders>
                    <w:bottom w:val="single" w:sz="4" w:space="0" w:color="auto"/>
                  </w:tcBorders>
                </w:tcPr>
                <w:p w:rsidR="00875BE6" w:rsidRDefault="00875BE6" w:rsidP="00875BE6">
                  <w:r>
                    <w:t>1.</w:t>
                  </w:r>
                  <w:r w:rsidRPr="00875BE6">
                    <w:t>Перед началом деления происходит Интерфаза, где наблюдается удвоение ДНК</w:t>
                  </w:r>
                </w:p>
                <w:p w:rsidR="00875BE6" w:rsidRDefault="00875BE6" w:rsidP="00875BE6">
                  <w:r>
                    <w:t>2. Одинакова</w:t>
                  </w:r>
                  <w:proofErr w:type="gramStart"/>
                  <w:r>
                    <w:t>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п</w:t>
                  </w:r>
                  <w:proofErr w:type="gramEnd"/>
                  <w:r>
                    <w:t xml:space="preserve">оследовательность и </w:t>
                  </w:r>
                  <w:r>
                    <w:lastRenderedPageBreak/>
                    <w:t>название фаз</w:t>
                  </w:r>
                </w:p>
                <w:p w:rsidR="00875BE6" w:rsidRPr="00875BE6" w:rsidRDefault="00875BE6" w:rsidP="00875BE6">
                  <w:r>
                    <w:t xml:space="preserve">3. В профазе и Профазе 1 происходит </w:t>
                  </w:r>
                  <w:proofErr w:type="spellStart"/>
                  <w:r>
                    <w:t>спирализация</w:t>
                  </w:r>
                  <w:proofErr w:type="spellEnd"/>
                  <w:r>
                    <w:t xml:space="preserve"> хромосом</w:t>
                  </w:r>
                </w:p>
              </w:tc>
            </w:tr>
            <w:tr w:rsidR="00875BE6" w:rsidTr="00875BE6">
              <w:trPr>
                <w:trHeight w:val="4964"/>
              </w:trPr>
              <w:tc>
                <w:tcPr>
                  <w:tcW w:w="2693" w:type="dxa"/>
                  <w:tcBorders>
                    <w:top w:val="single" w:sz="4" w:space="0" w:color="auto"/>
                  </w:tcBorders>
                </w:tcPr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Различия</w:t>
                  </w:r>
                </w:p>
                <w:p w:rsidR="00875BE6" w:rsidRPr="007242B6" w:rsidRDefault="00875BE6" w:rsidP="00875BE6">
                  <w:pPr>
                    <w:pStyle w:val="a5"/>
                    <w:numPr>
                      <w:ilvl w:val="0"/>
                      <w:numId w:val="18"/>
                    </w:numPr>
                  </w:pPr>
                  <w:r w:rsidRPr="007242B6">
                    <w:t>Число делений</w:t>
                  </w:r>
                </w:p>
                <w:p w:rsidR="00875BE6" w:rsidRDefault="00875BE6" w:rsidP="00875BE6">
                  <w:pPr>
                    <w:pStyle w:val="a5"/>
                    <w:numPr>
                      <w:ilvl w:val="0"/>
                      <w:numId w:val="18"/>
                    </w:numPr>
                    <w:ind w:left="33" w:firstLine="0"/>
                  </w:pPr>
                  <w:r>
                    <w:t>Конъюгация и Кросси</w:t>
                  </w:r>
                  <w:r w:rsidRPr="007242B6">
                    <w:t>нговер</w:t>
                  </w:r>
                </w:p>
                <w:p w:rsidR="00875BE6" w:rsidRDefault="00875BE6" w:rsidP="00875BE6">
                  <w:pPr>
                    <w:pStyle w:val="a5"/>
                    <w:numPr>
                      <w:ilvl w:val="0"/>
                      <w:numId w:val="18"/>
                    </w:numPr>
                    <w:ind w:left="33" w:firstLine="0"/>
                  </w:pPr>
                  <w:r w:rsidRPr="007242B6">
                    <w:t xml:space="preserve"> Число дочерних клеток</w:t>
                  </w:r>
                </w:p>
                <w:p w:rsidR="00875BE6" w:rsidRDefault="00875BE6" w:rsidP="00875BE6">
                  <w:pPr>
                    <w:pStyle w:val="a5"/>
                    <w:numPr>
                      <w:ilvl w:val="0"/>
                      <w:numId w:val="18"/>
                    </w:numPr>
                    <w:ind w:left="33" w:firstLine="0"/>
                  </w:pPr>
                  <w:r w:rsidRPr="000B75FF">
                    <w:t xml:space="preserve"> Хромосомный набор дочерних клеток</w:t>
                  </w:r>
                  <w:r>
                    <w:t xml:space="preserve"> и </w:t>
                  </w:r>
                  <w:r w:rsidRPr="000B75FF">
                    <w:t>Количество ДНК в дочерних клетках</w:t>
                  </w:r>
                </w:p>
                <w:p w:rsidR="00875BE6" w:rsidRDefault="00875BE6" w:rsidP="00875BE6">
                  <w:pPr>
                    <w:pStyle w:val="a5"/>
                    <w:numPr>
                      <w:ilvl w:val="0"/>
                      <w:numId w:val="18"/>
                    </w:numPr>
                    <w:ind w:left="33" w:firstLine="0"/>
                  </w:pPr>
                  <w:r w:rsidRPr="000B75FF">
                    <w:t xml:space="preserve"> Для каких клеток организма характерно деление</w:t>
                  </w:r>
                </w:p>
                <w:p w:rsidR="00875BE6" w:rsidRDefault="00875BE6" w:rsidP="00875BE6">
                  <w:pPr>
                    <w:pStyle w:val="a5"/>
                    <w:numPr>
                      <w:ilvl w:val="0"/>
                      <w:numId w:val="18"/>
                    </w:numPr>
                    <w:ind w:left="33" w:firstLine="0"/>
                  </w:pPr>
                  <w:r>
                    <w:t>Лежит в основе</w:t>
                  </w:r>
                </w:p>
                <w:p w:rsidR="005F08A9" w:rsidRDefault="005F08A9" w:rsidP="0076014B">
                  <w:pPr>
                    <w:pStyle w:val="a5"/>
                    <w:ind w:left="33"/>
                  </w:pPr>
                </w:p>
                <w:p w:rsidR="0076014B" w:rsidRDefault="00875BE6" w:rsidP="0076014B">
                  <w:pPr>
                    <w:pStyle w:val="a5"/>
                    <w:numPr>
                      <w:ilvl w:val="0"/>
                      <w:numId w:val="18"/>
                    </w:numPr>
                    <w:ind w:left="33" w:firstLine="0"/>
                  </w:pPr>
                  <w:r>
                    <w:t>Сравнение по фазам</w:t>
                  </w:r>
                </w:p>
                <w:p w:rsidR="0076014B" w:rsidRDefault="0076014B" w:rsidP="0076014B">
                  <w:pPr>
                    <w:pStyle w:val="a5"/>
                  </w:pPr>
                </w:p>
                <w:p w:rsidR="0076014B" w:rsidRDefault="0076014B" w:rsidP="0076014B">
                  <w:pPr>
                    <w:pStyle w:val="a5"/>
                  </w:pPr>
                </w:p>
                <w:p w:rsidR="0076014B" w:rsidRDefault="0076014B" w:rsidP="0076014B">
                  <w:pPr>
                    <w:pStyle w:val="a5"/>
                  </w:pPr>
                </w:p>
                <w:p w:rsidR="0076014B" w:rsidRDefault="0076014B" w:rsidP="0076014B">
                  <w:pPr>
                    <w:pStyle w:val="a5"/>
                  </w:pPr>
                </w:p>
                <w:p w:rsidR="0076014B" w:rsidRDefault="0076014B" w:rsidP="0076014B">
                  <w:pPr>
                    <w:pStyle w:val="a5"/>
                  </w:pPr>
                </w:p>
                <w:p w:rsidR="0076014B" w:rsidRDefault="0076014B" w:rsidP="007F233C"/>
                <w:p w:rsidR="00875BE6" w:rsidRDefault="00875BE6" w:rsidP="0076014B">
                  <w:pPr>
                    <w:pStyle w:val="a5"/>
                    <w:numPr>
                      <w:ilvl w:val="0"/>
                      <w:numId w:val="18"/>
                    </w:numPr>
                    <w:ind w:left="33" w:firstLine="0"/>
                  </w:pPr>
                  <w:r>
                    <w:t>Значение в жизни растений и животных</w:t>
                  </w:r>
                </w:p>
                <w:p w:rsidR="00875BE6" w:rsidRPr="000B75FF" w:rsidRDefault="00875BE6" w:rsidP="00C04C6B">
                  <w:pPr>
                    <w:ind w:left="33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</w:tcBorders>
                </w:tcPr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</w:p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Одно</w:t>
                  </w:r>
                </w:p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</w:p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Не происходит</w:t>
                  </w:r>
                </w:p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</w:p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</w:p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  <w:r>
                    <w:rPr>
                      <w:rFonts w:ascii="Times New Roman" w:hAnsi="Times New Roman"/>
                      <w:lang w:val="en-US"/>
                    </w:rPr>
                    <w:t>n</w:t>
                  </w:r>
                  <w:r w:rsidRPr="004F6502">
                    <w:rPr>
                      <w:rFonts w:ascii="Times New Roman" w:hAnsi="Times New Roman"/>
                    </w:rPr>
                    <w:t>2</w:t>
                  </w:r>
                  <w:r>
                    <w:rPr>
                      <w:rFonts w:ascii="Times New Roman" w:hAnsi="Times New Roman"/>
                      <w:lang w:val="en-US"/>
                    </w:rPr>
                    <w:t>c</w:t>
                  </w:r>
                  <w:r>
                    <w:rPr>
                      <w:rFonts w:ascii="Times New Roman" w:hAnsi="Times New Roman"/>
                    </w:rPr>
                    <w:t xml:space="preserve"> (диплоидный)</w:t>
                  </w:r>
                </w:p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</w:p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</w:p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Соматических</w:t>
                  </w:r>
                </w:p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</w:p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</w:p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Бесполого  размножения</w:t>
                  </w:r>
                </w:p>
                <w:p w:rsidR="00875BE6" w:rsidRDefault="005F08A9" w:rsidP="00C04C6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 Метафазе выстраиваются на экваторе хромосомы</w:t>
                  </w:r>
                </w:p>
                <w:p w:rsidR="005F08A9" w:rsidRDefault="005F08A9" w:rsidP="00C04C6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 Анафазе расходятся к полюсам хроматиды</w:t>
                  </w:r>
                </w:p>
                <w:p w:rsidR="007F233C" w:rsidRDefault="007F233C" w:rsidP="00C04C6B">
                  <w:pPr>
                    <w:rPr>
                      <w:rFonts w:ascii="Times New Roman" w:hAnsi="Times New Roman"/>
                    </w:rPr>
                  </w:pPr>
                </w:p>
                <w:p w:rsidR="00425F00" w:rsidRDefault="00425F00" w:rsidP="00C04C6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Обеспечивает рост и развитие организмов</w:t>
                  </w:r>
                </w:p>
                <w:p w:rsidR="00425F00" w:rsidRPr="00875BE6" w:rsidRDefault="00425F00" w:rsidP="00C04C6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Увеличивает количество генетически однородных особей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4" w:space="0" w:color="auto"/>
                  </w:tcBorders>
                </w:tcPr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Два последовательных делени</w:t>
                  </w:r>
                  <w:proofErr w:type="gramStart"/>
                  <w:r>
                    <w:rPr>
                      <w:rFonts w:ascii="Times New Roman" w:hAnsi="Times New Roman"/>
                    </w:rPr>
                    <w:t>я(</w:t>
                  </w:r>
                  <w:proofErr w:type="gramEnd"/>
                  <w:r>
                    <w:rPr>
                      <w:rFonts w:ascii="Times New Roman" w:hAnsi="Times New Roman"/>
                    </w:rPr>
                    <w:t>редукционных)</w:t>
                  </w:r>
                </w:p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Происходит в профазе 1</w:t>
                  </w:r>
                </w:p>
                <w:p w:rsidR="00875BE6" w:rsidRPr="00425F00" w:rsidRDefault="00875BE6" w:rsidP="00C04C6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</w:t>
                  </w:r>
                </w:p>
                <w:p w:rsidR="00875BE6" w:rsidRPr="00425F00" w:rsidRDefault="00875BE6" w:rsidP="00C04C6B">
                  <w:pPr>
                    <w:rPr>
                      <w:rFonts w:ascii="Times New Roman" w:hAnsi="Times New Roman"/>
                    </w:rPr>
                  </w:pPr>
                </w:p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  <w:r w:rsidRPr="004F6502">
                    <w:rPr>
                      <w:rFonts w:ascii="Times New Roman" w:hAnsi="Times New Roman"/>
                    </w:rPr>
                    <w:t>1</w:t>
                  </w:r>
                  <w:r>
                    <w:rPr>
                      <w:rFonts w:ascii="Times New Roman" w:hAnsi="Times New Roman"/>
                      <w:lang w:val="en-US"/>
                    </w:rPr>
                    <w:t>n</w:t>
                  </w:r>
                  <w:r w:rsidRPr="004F6502">
                    <w:rPr>
                      <w:rFonts w:ascii="Times New Roman" w:hAnsi="Times New Roman"/>
                    </w:rPr>
                    <w:t>1</w:t>
                  </w:r>
                  <w:r>
                    <w:rPr>
                      <w:rFonts w:ascii="Times New Roman" w:hAnsi="Times New Roman"/>
                      <w:lang w:val="en-US"/>
                    </w:rPr>
                    <w:t>c</w:t>
                  </w:r>
                  <w:r w:rsidRPr="004F6502">
                    <w:rPr>
                      <w:rFonts w:ascii="Times New Roman" w:hAnsi="Times New Roman"/>
                    </w:rPr>
                    <w:t xml:space="preserve"> (</w:t>
                  </w:r>
                  <w:r>
                    <w:rPr>
                      <w:rFonts w:ascii="Times New Roman" w:hAnsi="Times New Roman"/>
                    </w:rPr>
                    <w:t>гаплоидный)</w:t>
                  </w:r>
                </w:p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</w:p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</w:p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</w:p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Половых </w:t>
                  </w:r>
                </w:p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</w:p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</w:p>
                <w:p w:rsidR="00875BE6" w:rsidRDefault="00875BE6" w:rsidP="00C04C6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Полового размножения</w:t>
                  </w:r>
                </w:p>
                <w:p w:rsidR="005F08A9" w:rsidRDefault="005F08A9" w:rsidP="005F08A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 Метафазе 1 выстраиваются на экваторе пары гомологичных хромосом</w:t>
                  </w:r>
                </w:p>
                <w:p w:rsidR="00425F00" w:rsidRDefault="005F08A9" w:rsidP="00C04C6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В анафазе 1 к полюсам расходятся </w:t>
                  </w:r>
                  <w:proofErr w:type="spellStart"/>
                  <w:r>
                    <w:rPr>
                      <w:rFonts w:ascii="Times New Roman" w:hAnsi="Times New Roman"/>
                    </w:rPr>
                    <w:t>двухроматидные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хромомсомы</w:t>
                  </w:r>
                  <w:proofErr w:type="spellEnd"/>
                </w:p>
                <w:p w:rsidR="00425F00" w:rsidRPr="005F08A9" w:rsidRDefault="00425F00" w:rsidP="00425F0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Обеспечивает генетическое разнообразие гамет</w:t>
                  </w:r>
                </w:p>
                <w:p w:rsidR="005F08A9" w:rsidRPr="00425F00" w:rsidRDefault="005F08A9" w:rsidP="00425F00">
                  <w:r>
                    <w:t>Сохраняет постоянство числа хромосом при половом размножении</w:t>
                  </w:r>
                </w:p>
              </w:tc>
            </w:tr>
          </w:tbl>
          <w:p w:rsidR="00875BE6" w:rsidRDefault="00875BE6" w:rsidP="00875BE6">
            <w:pPr>
              <w:rPr>
                <w:rFonts w:ascii="Times New Roman" w:hAnsi="Times New Roman"/>
              </w:rPr>
            </w:pPr>
          </w:p>
          <w:p w:rsidR="00875BE6" w:rsidRPr="00B762A6" w:rsidRDefault="00875BE6" w:rsidP="001F7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33C" w:rsidTr="00C5728A">
        <w:tc>
          <w:tcPr>
            <w:tcW w:w="2269" w:type="dxa"/>
          </w:tcPr>
          <w:p w:rsidR="007F233C" w:rsidRPr="00C5728A" w:rsidRDefault="007F233C" w:rsidP="00471DDC">
            <w:pPr>
              <w:pStyle w:val="a5"/>
              <w:ind w:left="34"/>
              <w:rPr>
                <w:bCs/>
                <w:kern w:val="24"/>
              </w:rPr>
            </w:pPr>
            <w:r>
              <w:rPr>
                <w:bCs/>
                <w:color w:val="000000"/>
                <w:kern w:val="24"/>
              </w:rPr>
              <w:lastRenderedPageBreak/>
              <w:t>3. Первичное закрепление последовательност</w:t>
            </w:r>
            <w:r>
              <w:rPr>
                <w:bCs/>
                <w:color w:val="000000"/>
                <w:kern w:val="24"/>
              </w:rPr>
              <w:lastRenderedPageBreak/>
              <w:t>и фаз митоза и мейоза</w:t>
            </w:r>
            <w:r w:rsidRPr="00C5728A">
              <w:rPr>
                <w:bCs/>
                <w:kern w:val="24"/>
              </w:rPr>
              <w:t xml:space="preserve"> </w:t>
            </w:r>
          </w:p>
          <w:p w:rsidR="007F233C" w:rsidRDefault="007F233C" w:rsidP="00471DDC">
            <w:proofErr w:type="gramStart"/>
            <w:r>
              <w:t>(</w:t>
            </w:r>
            <w:r w:rsidRPr="00B762A6">
              <w:t xml:space="preserve">Работа с </w:t>
            </w:r>
            <w:r>
              <w:t xml:space="preserve">текстом </w:t>
            </w:r>
            <w:proofErr w:type="gramEnd"/>
          </w:p>
          <w:p w:rsidR="007F233C" w:rsidRPr="00B762A6" w:rsidRDefault="007F233C" w:rsidP="00471DDC">
            <w:proofErr w:type="gramStart"/>
            <w:r>
              <w:t>По составлению последовательности фаз процессов деления)</w:t>
            </w:r>
            <w:proofErr w:type="gramEnd"/>
          </w:p>
        </w:tc>
        <w:tc>
          <w:tcPr>
            <w:tcW w:w="7087" w:type="dxa"/>
          </w:tcPr>
          <w:p w:rsidR="007F233C" w:rsidRDefault="007F233C" w:rsidP="00471DDC">
            <w:pPr>
              <w:pStyle w:val="a3"/>
              <w:shd w:val="clear" w:color="auto" w:fill="FFFFFF"/>
              <w:spacing w:before="120" w:beforeAutospacing="0" w:after="120" w:afterAutospacing="0"/>
              <w:rPr>
                <w:color w:val="333333"/>
              </w:rPr>
            </w:pPr>
            <w:r>
              <w:rPr>
                <w:color w:val="333333"/>
              </w:rPr>
              <w:lastRenderedPageBreak/>
              <w:t>Работа в группах</w:t>
            </w: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группа работает с микроскопами, изучает митоз корешка лука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(определяет фазу и процессы)</w:t>
            </w: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 Составляет последовательность фаз с помощью динамического пособия</w:t>
            </w:r>
            <w:r w:rsidR="00156B1C">
              <w:rPr>
                <w:rFonts w:ascii="Times New Roman" w:hAnsi="Times New Roman" w:cs="Times New Roman"/>
                <w:sz w:val="24"/>
                <w:szCs w:val="24"/>
              </w:rPr>
              <w:t xml:space="preserve"> (на доске и в группе)</w:t>
            </w: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–</w:t>
            </w:r>
            <w:r w:rsidR="00156B1C">
              <w:rPr>
                <w:rFonts w:ascii="Times New Roman" w:hAnsi="Times New Roman" w:cs="Times New Roman"/>
                <w:sz w:val="24"/>
                <w:szCs w:val="24"/>
              </w:rPr>
              <w:t>Выполняют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 процессы с названием фаз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Фаза митоза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А) Интерфаза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Б) Профаза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В) Метафаза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Г) Анафаза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Д) Телофаза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Процессы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 Образование хромосом с двумя хроматидами, разрушение ядерной оболочки.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 Разделение хроматид и расхождение их к полюсам вдоль волокон веретена деления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 Удвоение ДНК в ядре делящейся клетки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4) Образование веретена деления, укорочение хромосом, формирование экваториальной пластинки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5) Исчезновение веретена деления, деление цитоплазмы, образование новых клеточных мембран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В задании В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1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 xml:space="preserve">. Установите соответствие между фазой мейоза с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процессами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 xml:space="preserve"> происходящими в каждой фазе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ФАЗА МЕЙОЗА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А) Профаза I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Б) Метафаза I- Анафаза I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В) Телофаза I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Г) Профаза II – Метафаза II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Д) Анафаза II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Е) Телофаза II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ПРОЦЕССЫ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1) Разделение хроматид и их перемещение к полюсам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2)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Попарное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размещение и последующее разделение гомологичных хромосом, расхождение их к полюсам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3)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Попарное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распределение гомологичных хромосом. Перекрест хромосом. Обмен гомологичными участками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4) Образование новых ядерных мембран и ядер с гаплоидным набором хромосом. Деление цитоплазмы с образование 4-х клеток.</w:t>
            </w:r>
          </w:p>
          <w:p w:rsidR="007F233C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5) Образование клеток, имеющих гаплоидный набор удвоенных хромосом</w:t>
            </w:r>
          </w:p>
          <w:p w:rsidR="007F233C" w:rsidRPr="00CC151F" w:rsidRDefault="007F233C" w:rsidP="00471DDC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6) Расположение хромосом обеих клеток в экваториальных плоскостях</w:t>
            </w:r>
          </w:p>
        </w:tc>
        <w:tc>
          <w:tcPr>
            <w:tcW w:w="6946" w:type="dxa"/>
          </w:tcPr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 выполняют задания в группе</w:t>
            </w:r>
            <w:r w:rsidR="00112721">
              <w:rPr>
                <w:rFonts w:ascii="Times New Roman" w:hAnsi="Times New Roman" w:cs="Times New Roman"/>
                <w:sz w:val="24"/>
                <w:szCs w:val="24"/>
              </w:rPr>
              <w:t xml:space="preserve"> по инструктивной карте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презенту</w:t>
            </w:r>
            <w:r w:rsidR="00156B1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="00156B1C">
              <w:rPr>
                <w:rFonts w:ascii="Times New Roman" w:hAnsi="Times New Roman" w:cs="Times New Roman"/>
                <w:sz w:val="24"/>
                <w:szCs w:val="24"/>
              </w:rPr>
              <w:t>свою работу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один человек от группы перед классом</w:t>
            </w:r>
            <w:r w:rsidR="00156B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группа работает с микроскопами, изучает митоз корешка лука (определяет фазу и процессы)</w:t>
            </w:r>
          </w:p>
          <w:p w:rsidR="007F233C" w:rsidRPr="00CC151F" w:rsidRDefault="007F233C" w:rsidP="00471DDC">
            <w:pPr>
              <w:shd w:val="clear" w:color="auto" w:fill="FFFFFF"/>
              <w:spacing w:after="135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 Составляет последовательность фаз митоза и мейоза с помощью динамического пособия</w:t>
            </w:r>
            <w:r w:rsidRPr="00CC151F">
              <w:rPr>
                <w:rFonts w:ascii="Times New Roman" w:hAnsi="Times New Roman" w:cs="Times New Roman"/>
                <w:sz w:val="21"/>
                <w:szCs w:val="21"/>
              </w:rPr>
              <w:t xml:space="preserve"> практическая работа с моделью-аппликацией “Митоз” (раздаточный материал на каждого ученика, отработка навыка учащихся показывать последовательность процессов митоза);</w:t>
            </w: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выполняет задание на соотношение процессов и фаз митоза и мейоза</w:t>
            </w: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Митоз: 31425</w:t>
            </w: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233C" w:rsidRDefault="007F233C" w:rsidP="00471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Мейоз:325614</w:t>
            </w:r>
          </w:p>
          <w:p w:rsidR="007F233C" w:rsidRPr="00C848B3" w:rsidRDefault="007F233C" w:rsidP="00471DD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F233C" w:rsidTr="00C5728A">
        <w:tc>
          <w:tcPr>
            <w:tcW w:w="2269" w:type="dxa"/>
          </w:tcPr>
          <w:p w:rsidR="007F233C" w:rsidRPr="0014254C" w:rsidRDefault="007F233C" w:rsidP="00BC2427">
            <w:pPr>
              <w:pStyle w:val="a5"/>
              <w:ind w:left="0"/>
            </w:pPr>
            <w:r>
              <w:rPr>
                <w:bCs/>
                <w:color w:val="000000"/>
                <w:kern w:val="24"/>
              </w:rPr>
              <w:lastRenderedPageBreak/>
              <w:t>4. З</w:t>
            </w:r>
            <w:r w:rsidRPr="0014254C">
              <w:rPr>
                <w:bCs/>
                <w:color w:val="000000"/>
                <w:kern w:val="24"/>
              </w:rPr>
              <w:t>акрепление знаний. Обобщение знаний</w:t>
            </w:r>
          </w:p>
        </w:tc>
        <w:tc>
          <w:tcPr>
            <w:tcW w:w="7087" w:type="dxa"/>
          </w:tcPr>
          <w:p w:rsidR="007F233C" w:rsidRDefault="007F233C" w:rsidP="00142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  <w:p w:rsidR="00265984" w:rsidRDefault="007F233C" w:rsidP="00A73515">
            <w:pPr>
              <w:pStyle w:val="a5"/>
              <w:numPr>
                <w:ilvl w:val="0"/>
                <w:numId w:val="17"/>
              </w:numPr>
            </w:pPr>
            <w:r>
              <w:t>Выполняет задания</w:t>
            </w:r>
            <w:proofErr w:type="gramStart"/>
            <w:r>
              <w:t xml:space="preserve"> Н</w:t>
            </w:r>
            <w:proofErr w:type="gramEnd"/>
            <w:r>
              <w:t xml:space="preserve">а Решу ЕГЭ </w:t>
            </w:r>
            <w:r w:rsidR="00265984">
              <w:t xml:space="preserve">  </w:t>
            </w:r>
            <w:hyperlink r:id="rId8" w:history="1">
              <w:r w:rsidR="00265984" w:rsidRPr="007969AE">
                <w:rPr>
                  <w:rStyle w:val="a4"/>
                </w:rPr>
                <w:t>https://bio-ege.sdamgia.ru/</w:t>
              </w:r>
            </w:hyperlink>
            <w:r w:rsidR="00265984">
              <w:t xml:space="preserve"> </w:t>
            </w:r>
            <w:r w:rsidR="00265984" w:rsidRPr="00265984">
              <w:t xml:space="preserve"> </w:t>
            </w:r>
            <w:r>
              <w:t>(раздел Жизненный цикл клетки</w:t>
            </w:r>
            <w:r w:rsidR="00265984">
              <w:t>)</w:t>
            </w:r>
          </w:p>
          <w:p w:rsidR="00265984" w:rsidRDefault="007F233C" w:rsidP="00A73515">
            <w:pPr>
              <w:pStyle w:val="a5"/>
              <w:numPr>
                <w:ilvl w:val="0"/>
                <w:numId w:val="17"/>
              </w:numPr>
            </w:pPr>
            <w:r>
              <w:t xml:space="preserve">Выполняет Тренировочный тест  на платформе </w:t>
            </w:r>
            <w:proofErr w:type="spellStart"/>
            <w:r>
              <w:t>Якласс</w:t>
            </w:r>
            <w:proofErr w:type="spellEnd"/>
            <w:r>
              <w:t xml:space="preserve"> </w:t>
            </w:r>
            <w:r w:rsidR="00265984">
              <w:t xml:space="preserve"> </w:t>
            </w:r>
            <w:hyperlink r:id="rId9" w:history="1">
              <w:r w:rsidR="00265984" w:rsidRPr="00265984">
                <w:rPr>
                  <w:rStyle w:val="a4"/>
                  <w:lang w:val="en-US"/>
                </w:rPr>
                <w:t>https</w:t>
              </w:r>
              <w:r w:rsidR="00265984" w:rsidRPr="00265984">
                <w:rPr>
                  <w:rStyle w:val="a4"/>
                </w:rPr>
                <w:t>://</w:t>
              </w:r>
              <w:r w:rsidR="00265984" w:rsidRPr="00265984">
                <w:rPr>
                  <w:rStyle w:val="a4"/>
                  <w:lang w:val="en-US"/>
                </w:rPr>
                <w:t>www</w:t>
              </w:r>
              <w:r w:rsidR="00265984" w:rsidRPr="00265984">
                <w:rPr>
                  <w:rStyle w:val="a4"/>
                </w:rPr>
                <w:t>.</w:t>
              </w:r>
              <w:proofErr w:type="spellStart"/>
              <w:r w:rsidR="00265984" w:rsidRPr="00265984">
                <w:rPr>
                  <w:rStyle w:val="a4"/>
                  <w:lang w:val="en-US"/>
                </w:rPr>
                <w:t>yaklass</w:t>
              </w:r>
              <w:proofErr w:type="spellEnd"/>
              <w:r w:rsidR="00265984" w:rsidRPr="00265984">
                <w:rPr>
                  <w:rStyle w:val="a4"/>
                </w:rPr>
                <w:t>.</w:t>
              </w:r>
              <w:proofErr w:type="spellStart"/>
              <w:r w:rsidR="00265984" w:rsidRPr="00265984">
                <w:rPr>
                  <w:rStyle w:val="a4"/>
                  <w:lang w:val="en-US"/>
                </w:rPr>
                <w:t>ru</w:t>
              </w:r>
              <w:proofErr w:type="spellEnd"/>
            </w:hyperlink>
            <w:hyperlink r:id="rId10" w:history="1">
              <w:r w:rsidR="00265984" w:rsidRPr="00265984">
                <w:rPr>
                  <w:rStyle w:val="a4"/>
                </w:rPr>
                <w:t>/</w:t>
              </w:r>
            </w:hyperlink>
            <w:r w:rsidR="00265984" w:rsidRPr="00265984">
              <w:t xml:space="preserve">  </w:t>
            </w:r>
            <w:r>
              <w:t xml:space="preserve">(раздел Жизненный путь клетки) </w:t>
            </w:r>
          </w:p>
          <w:p w:rsidR="007F233C" w:rsidRDefault="007F233C" w:rsidP="00265984">
            <w:pPr>
              <w:pStyle w:val="a5"/>
              <w:numPr>
                <w:ilvl w:val="0"/>
                <w:numId w:val="17"/>
              </w:numPr>
            </w:pPr>
            <w:r>
              <w:t>Выполняют задания на сайте РЭШ</w:t>
            </w:r>
            <w:r w:rsidR="00265984">
              <w:t xml:space="preserve"> </w:t>
            </w:r>
            <w:hyperlink r:id="rId11" w:history="1">
              <w:r w:rsidR="00265984" w:rsidRPr="007969AE">
                <w:rPr>
                  <w:rStyle w:val="a4"/>
                </w:rPr>
                <w:t>https://resh.edu.ru/</w:t>
              </w:r>
            </w:hyperlink>
            <w:r w:rsidR="00265984">
              <w:t xml:space="preserve"> </w:t>
            </w:r>
            <w:r>
              <w:t xml:space="preserve"> урок 10 Деление клетки</w:t>
            </w:r>
            <w:proofErr w:type="gramStart"/>
            <w:r>
              <w:t xml:space="preserve"> .</w:t>
            </w:r>
            <w:proofErr w:type="gramEnd"/>
            <w:r>
              <w:t>Клеточный цикл</w:t>
            </w:r>
          </w:p>
          <w:p w:rsidR="00265984" w:rsidRPr="00A73515" w:rsidRDefault="00265984" w:rsidP="00265984">
            <w:pPr>
              <w:pStyle w:val="a5"/>
              <w:numPr>
                <w:ilvl w:val="0"/>
                <w:numId w:val="17"/>
              </w:numPr>
            </w:pPr>
            <w:r>
              <w:t xml:space="preserve">Выполняет задание в Лабораторном практикуме на компьютере </w:t>
            </w:r>
          </w:p>
        </w:tc>
        <w:tc>
          <w:tcPr>
            <w:tcW w:w="6946" w:type="dxa"/>
          </w:tcPr>
          <w:p w:rsidR="007F233C" w:rsidRDefault="007F233C" w:rsidP="00C27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тренировочные тесты на разных платформах и подводят результат</w:t>
            </w:r>
          </w:p>
          <w:p w:rsidR="007F233C" w:rsidRPr="00C27DB6" w:rsidRDefault="007F233C" w:rsidP="00C27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Самооценка (заносят оценку в оценочный лист)</w:t>
            </w:r>
          </w:p>
        </w:tc>
      </w:tr>
      <w:tr w:rsidR="007F233C" w:rsidTr="00BC2427">
        <w:trPr>
          <w:trHeight w:val="1836"/>
        </w:trPr>
        <w:tc>
          <w:tcPr>
            <w:tcW w:w="2269" w:type="dxa"/>
          </w:tcPr>
          <w:p w:rsidR="007F233C" w:rsidRDefault="007F233C" w:rsidP="00C84073">
            <w:pPr>
              <w:pStyle w:val="a5"/>
              <w:ind w:left="34"/>
            </w:pPr>
            <w:r>
              <w:t>5. Д/</w:t>
            </w:r>
            <w:proofErr w:type="gramStart"/>
            <w:r>
              <w:t>З</w:t>
            </w:r>
            <w:proofErr w:type="gramEnd"/>
            <w:r>
              <w:t xml:space="preserve"> </w:t>
            </w:r>
          </w:p>
        </w:tc>
        <w:tc>
          <w:tcPr>
            <w:tcW w:w="7087" w:type="dxa"/>
          </w:tcPr>
          <w:p w:rsidR="007F233C" w:rsidRDefault="007F233C" w:rsidP="00A7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Дифференцированное </w:t>
            </w:r>
            <w:r w:rsidR="009E202B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  <w:p w:rsidR="007F233C" w:rsidRDefault="007F233C" w:rsidP="00A73515">
            <w:pPr>
              <w:pStyle w:val="a5"/>
              <w:numPr>
                <w:ilvl w:val="0"/>
                <w:numId w:val="16"/>
              </w:numPr>
            </w:pPr>
            <w:r w:rsidRPr="00A73515">
              <w:t>П.36,37, читать</w:t>
            </w:r>
            <w:r>
              <w:t xml:space="preserve">, </w:t>
            </w:r>
            <w:r w:rsidRPr="00A73515">
              <w:t xml:space="preserve"> </w:t>
            </w:r>
            <w:r>
              <w:t xml:space="preserve">составить кластер по </w:t>
            </w:r>
            <w:r w:rsidRPr="00A73515">
              <w:t xml:space="preserve"> митоз</w:t>
            </w:r>
            <w:r w:rsidR="00112721">
              <w:t>у</w:t>
            </w:r>
            <w:r w:rsidRPr="00A73515">
              <w:t xml:space="preserve"> и мейоз</w:t>
            </w:r>
            <w:r w:rsidR="00112721">
              <w:t>у</w:t>
            </w:r>
          </w:p>
          <w:p w:rsidR="00112721" w:rsidRDefault="00112721" w:rsidP="00112721">
            <w:pPr>
              <w:pStyle w:val="a5"/>
            </w:pPr>
            <w:r>
              <w:t>По выбору</w:t>
            </w:r>
          </w:p>
          <w:p w:rsidR="007F233C" w:rsidRDefault="007F233C" w:rsidP="00A73515">
            <w:pPr>
              <w:pStyle w:val="a5"/>
              <w:numPr>
                <w:ilvl w:val="0"/>
                <w:numId w:val="16"/>
              </w:numPr>
            </w:pPr>
            <w:r>
              <w:t>Выполнить проверочный тест на</w:t>
            </w:r>
            <w:proofErr w:type="gramStart"/>
            <w:r>
              <w:t xml:space="preserve"> Р</w:t>
            </w:r>
            <w:proofErr w:type="gramEnd"/>
            <w:r>
              <w:t>ешу ЕГЭ (раздел Жизненный цикл клетки)</w:t>
            </w:r>
          </w:p>
          <w:p w:rsidR="007F233C" w:rsidRDefault="007F233C" w:rsidP="00A73515">
            <w:pPr>
              <w:pStyle w:val="a5"/>
              <w:numPr>
                <w:ilvl w:val="0"/>
                <w:numId w:val="16"/>
              </w:numPr>
            </w:pPr>
            <w:r>
              <w:t xml:space="preserve">Решить тренировочный тест на </w:t>
            </w:r>
            <w:proofErr w:type="spellStart"/>
            <w:r>
              <w:t>Якласс</w:t>
            </w:r>
            <w:proofErr w:type="spellEnd"/>
          </w:p>
          <w:p w:rsidR="007F233C" w:rsidRPr="00BC2427" w:rsidRDefault="007F233C" w:rsidP="001F7BB5">
            <w:pPr>
              <w:pStyle w:val="a5"/>
              <w:numPr>
                <w:ilvl w:val="0"/>
                <w:numId w:val="16"/>
              </w:numPr>
            </w:pPr>
            <w:r>
              <w:t>Решить тренировочный тест на РЭШ</w:t>
            </w:r>
          </w:p>
        </w:tc>
        <w:tc>
          <w:tcPr>
            <w:tcW w:w="6946" w:type="dxa"/>
          </w:tcPr>
          <w:p w:rsidR="007F233C" w:rsidRPr="00B762A6" w:rsidRDefault="007F233C" w:rsidP="001F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дневник</w:t>
            </w:r>
          </w:p>
        </w:tc>
      </w:tr>
      <w:tr w:rsidR="007F233C" w:rsidTr="00C5728A">
        <w:tc>
          <w:tcPr>
            <w:tcW w:w="2269" w:type="dxa"/>
          </w:tcPr>
          <w:p w:rsidR="007F233C" w:rsidRPr="0029560C" w:rsidRDefault="007F233C" w:rsidP="00C84073">
            <w:pPr>
              <w:pStyle w:val="a5"/>
              <w:ind w:left="34"/>
            </w:pPr>
            <w:r>
              <w:t xml:space="preserve">6. </w:t>
            </w:r>
            <w:r w:rsidRPr="0029560C">
              <w:t>Рефлексия</w:t>
            </w:r>
          </w:p>
        </w:tc>
        <w:tc>
          <w:tcPr>
            <w:tcW w:w="7087" w:type="dxa"/>
          </w:tcPr>
          <w:p w:rsidR="007F233C" w:rsidRDefault="007F233C" w:rsidP="008C79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 xml:space="preserve">Задаются вопросы: </w:t>
            </w:r>
          </w:p>
          <w:p w:rsidR="007F233C" w:rsidRDefault="007F233C" w:rsidP="008C79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>-Что узнали на уроке?</w:t>
            </w:r>
          </w:p>
          <w:p w:rsidR="007F233C" w:rsidRPr="008C79A5" w:rsidRDefault="007F233C" w:rsidP="008C79A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>-Чему научились?</w:t>
            </w:r>
          </w:p>
          <w:p w:rsidR="007F233C" w:rsidRPr="00B762A6" w:rsidRDefault="007F233C" w:rsidP="008C79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F233C" w:rsidRDefault="007F233C" w:rsidP="001F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  <w:p w:rsidR="007F233C" w:rsidRPr="00B762A6" w:rsidRDefault="007F233C" w:rsidP="001F7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33C" w:rsidTr="00C5728A">
        <w:tc>
          <w:tcPr>
            <w:tcW w:w="2269" w:type="dxa"/>
          </w:tcPr>
          <w:p w:rsidR="007F233C" w:rsidRPr="0029560C" w:rsidRDefault="007F233C" w:rsidP="00C84073">
            <w:pPr>
              <w:pStyle w:val="a5"/>
              <w:ind w:left="34"/>
            </w:pPr>
            <w:r>
              <w:t xml:space="preserve">7. </w:t>
            </w:r>
            <w:r w:rsidRPr="00AA4218">
              <w:t>Применение полученных знаний в новых условиях</w:t>
            </w:r>
          </w:p>
        </w:tc>
        <w:tc>
          <w:tcPr>
            <w:tcW w:w="7087" w:type="dxa"/>
          </w:tcPr>
          <w:p w:rsidR="007F233C" w:rsidRDefault="007F233C" w:rsidP="00E04260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>Решение задач на митоз и мейоз</w:t>
            </w:r>
          </w:p>
          <w:p w:rsidR="007F233C" w:rsidRPr="006019A2" w:rsidRDefault="007F233C" w:rsidP="006019A2">
            <w:pPr>
              <w:pStyle w:val="a3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000000"/>
                <w:shd w:val="clear" w:color="auto" w:fill="FFFFFF"/>
              </w:rPr>
              <w:t xml:space="preserve">У крупного рогатого скота в соматических клетках 60 хромосом. Определите число хромосом и молекул ДНК в клетках яичников в интерфазе перед началом деления и после деления мейоза I. Объясните, как образуется такое </w:t>
            </w:r>
            <w:r>
              <w:rPr>
                <w:color w:val="000000"/>
                <w:shd w:val="clear" w:color="auto" w:fill="FFFFFF"/>
              </w:rPr>
              <w:lastRenderedPageBreak/>
              <w:t>количество хромосом и молекул ДНК.</w:t>
            </w:r>
          </w:p>
          <w:p w:rsidR="007F233C" w:rsidRPr="006019A2" w:rsidRDefault="007F233C" w:rsidP="006019A2">
            <w:pPr>
              <w:pStyle w:val="a3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000000"/>
                <w:shd w:val="clear" w:color="auto" w:fill="FFFFFF"/>
              </w:rPr>
              <w:t>Хромосомный набор соматических клеток пшеницы равен 28. Определите хромосомный набор и число молекул ДНК в ядре (клетке) семязачатка перед началом мейоза I и мейоза II. Объясните результаты в каждом случае.</w:t>
            </w:r>
          </w:p>
          <w:p w:rsidR="007F233C" w:rsidRDefault="007F233C" w:rsidP="006019A2">
            <w:pPr>
              <w:pStyle w:val="a3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000000"/>
                <w:shd w:val="clear" w:color="auto" w:fill="FFFFFF"/>
              </w:rPr>
              <w:t>Известно, что в соматических клетках капусты содержится 18 хромосом. Определите хромосомный набор и число молекул ДНК в одной из клеток семязачатка перед началом мейоза, в анафазе мейоза I и в анафазе мейоза II. Объясните, какие процессы происходят в эти периоды и как они влияют на изменение числа ДНК и хромосом.</w:t>
            </w:r>
          </w:p>
        </w:tc>
        <w:tc>
          <w:tcPr>
            <w:tcW w:w="6946" w:type="dxa"/>
          </w:tcPr>
          <w:p w:rsidR="007F233C" w:rsidRDefault="007F233C" w:rsidP="00A7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задачи  </w:t>
            </w:r>
          </w:p>
          <w:p w:rsidR="007F233C" w:rsidRDefault="007F233C" w:rsidP="00A7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задаются на дом</w:t>
            </w:r>
          </w:p>
          <w:p w:rsidR="007F233C" w:rsidRDefault="007F233C" w:rsidP="00A7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34AB2" w:rsidRDefault="00734AB2" w:rsidP="0017675A">
      <w:pPr>
        <w:pStyle w:val="a3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color w:val="222222"/>
          <w:sz w:val="21"/>
          <w:szCs w:val="21"/>
        </w:rPr>
      </w:pPr>
    </w:p>
    <w:p w:rsidR="00734AB2" w:rsidRDefault="00734AB2" w:rsidP="0059792D">
      <w:pPr>
        <w:pStyle w:val="a3"/>
        <w:shd w:val="clear" w:color="auto" w:fill="FFFFFF"/>
        <w:spacing w:before="120" w:beforeAutospacing="0" w:after="120" w:afterAutospacing="0"/>
        <w:ind w:left="720"/>
        <w:rPr>
          <w:rFonts w:ascii="Arial" w:hAnsi="Arial" w:cs="Arial"/>
          <w:b/>
          <w:bCs/>
          <w:color w:val="222222"/>
          <w:sz w:val="21"/>
          <w:szCs w:val="21"/>
        </w:rPr>
      </w:pPr>
    </w:p>
    <w:p w:rsidR="00734AB2" w:rsidRDefault="00734AB2" w:rsidP="0059792D">
      <w:pPr>
        <w:pStyle w:val="a3"/>
        <w:shd w:val="clear" w:color="auto" w:fill="FFFFFF"/>
        <w:spacing w:before="120" w:beforeAutospacing="0" w:after="120" w:afterAutospacing="0"/>
        <w:ind w:left="720"/>
        <w:rPr>
          <w:rFonts w:ascii="Arial" w:hAnsi="Arial" w:cs="Arial"/>
          <w:b/>
          <w:bCs/>
          <w:color w:val="222222"/>
          <w:sz w:val="21"/>
          <w:szCs w:val="21"/>
        </w:rPr>
      </w:pPr>
    </w:p>
    <w:p w:rsidR="00734AB2" w:rsidRDefault="00734AB2" w:rsidP="0059792D">
      <w:pPr>
        <w:pStyle w:val="a3"/>
        <w:shd w:val="clear" w:color="auto" w:fill="FFFFFF"/>
        <w:spacing w:before="120" w:beforeAutospacing="0" w:after="120" w:afterAutospacing="0"/>
        <w:ind w:left="720"/>
        <w:rPr>
          <w:rFonts w:ascii="Arial" w:hAnsi="Arial" w:cs="Arial"/>
          <w:b/>
          <w:bCs/>
          <w:color w:val="222222"/>
          <w:sz w:val="21"/>
          <w:szCs w:val="21"/>
        </w:rPr>
      </w:pPr>
    </w:p>
    <w:p w:rsidR="00F93F0E" w:rsidRDefault="00F93F0E" w:rsidP="00DC4366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F93F0E" w:rsidSect="007F233C">
      <w:pgSz w:w="16838" w:h="11906" w:orient="landscape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61F3"/>
    <w:multiLevelType w:val="hybridMultilevel"/>
    <w:tmpl w:val="BEF2B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002AC"/>
    <w:multiLevelType w:val="hybridMultilevel"/>
    <w:tmpl w:val="6D1418A4"/>
    <w:lvl w:ilvl="0" w:tplc="95BAA7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6C15B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2A5EF4">
      <w:start w:val="6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22A11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0643E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E04C4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847A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A254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28859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4C0B7B"/>
    <w:multiLevelType w:val="hybridMultilevel"/>
    <w:tmpl w:val="D6309C1E"/>
    <w:lvl w:ilvl="0" w:tplc="553EBADA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536C6"/>
    <w:multiLevelType w:val="hybridMultilevel"/>
    <w:tmpl w:val="FB302BA6"/>
    <w:lvl w:ilvl="0" w:tplc="C982FE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04769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481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230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94DA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6A5D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E8FE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72F4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0850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AD5CEB"/>
    <w:multiLevelType w:val="hybridMultilevel"/>
    <w:tmpl w:val="F094232A"/>
    <w:lvl w:ilvl="0" w:tplc="5E4E66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8E295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EA556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E85F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01A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F2549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A3D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961EC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802E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0767714"/>
    <w:multiLevelType w:val="hybridMultilevel"/>
    <w:tmpl w:val="7FCAD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9E283D"/>
    <w:multiLevelType w:val="hybridMultilevel"/>
    <w:tmpl w:val="CAD60F32"/>
    <w:lvl w:ilvl="0" w:tplc="2DDE2A3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24356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7AA45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36C4B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1636E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6D8B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83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C61D9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5C8D1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7A1283"/>
    <w:multiLevelType w:val="hybridMultilevel"/>
    <w:tmpl w:val="E2B03F98"/>
    <w:lvl w:ilvl="0" w:tplc="14508C9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94B00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FE6E42">
      <w:start w:val="9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8C7B5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C161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BED50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6AC60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8A9C7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5EF9A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CF47D3"/>
    <w:multiLevelType w:val="hybridMultilevel"/>
    <w:tmpl w:val="DED40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847723"/>
    <w:multiLevelType w:val="hybridMultilevel"/>
    <w:tmpl w:val="2D324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DF0FB9"/>
    <w:multiLevelType w:val="hybridMultilevel"/>
    <w:tmpl w:val="CD4EE91A"/>
    <w:lvl w:ilvl="0" w:tplc="5E600F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837364"/>
    <w:multiLevelType w:val="hybridMultilevel"/>
    <w:tmpl w:val="BEF2B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1A0994"/>
    <w:multiLevelType w:val="hybridMultilevel"/>
    <w:tmpl w:val="3C6C81DC"/>
    <w:lvl w:ilvl="0" w:tplc="51EAD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22C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1E02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44E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125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A61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9CC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90A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DE0F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46E041E1"/>
    <w:multiLevelType w:val="hybridMultilevel"/>
    <w:tmpl w:val="526680F0"/>
    <w:lvl w:ilvl="0" w:tplc="0F78E1E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42FA3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32FFB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A838B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3EF91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CEC11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20144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BE8F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5E0C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96A2826"/>
    <w:multiLevelType w:val="hybridMultilevel"/>
    <w:tmpl w:val="D07A509C"/>
    <w:lvl w:ilvl="0" w:tplc="058666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268D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F6C8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1169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120D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486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5CC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246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B8AB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5C630751"/>
    <w:multiLevelType w:val="hybridMultilevel"/>
    <w:tmpl w:val="E0D60290"/>
    <w:lvl w:ilvl="0" w:tplc="A1282B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5ACC5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BE340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3E404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3CC50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72B9F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7458B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40AD5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ECAE4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3C0EF9"/>
    <w:multiLevelType w:val="hybridMultilevel"/>
    <w:tmpl w:val="05D64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F87965"/>
    <w:multiLevelType w:val="hybridMultilevel"/>
    <w:tmpl w:val="65A833F6"/>
    <w:lvl w:ilvl="0" w:tplc="85A81BA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50518E"/>
    <w:multiLevelType w:val="hybridMultilevel"/>
    <w:tmpl w:val="F8A6A33C"/>
    <w:lvl w:ilvl="0" w:tplc="BF26AF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9F2E27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1B4C4E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ACE73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DCEB2C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07297F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1DAE76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C9CA7F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A1A284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E5149B"/>
    <w:multiLevelType w:val="hybridMultilevel"/>
    <w:tmpl w:val="53F8D4B2"/>
    <w:lvl w:ilvl="0" w:tplc="5C64FB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8C3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5A196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021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C33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B242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8D1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0616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488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F360BD2"/>
    <w:multiLevelType w:val="hybridMultilevel"/>
    <w:tmpl w:val="DF9AB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4"/>
  </w:num>
  <w:num w:numId="3">
    <w:abstractNumId w:val="2"/>
  </w:num>
  <w:num w:numId="4">
    <w:abstractNumId w:val="20"/>
  </w:num>
  <w:num w:numId="5">
    <w:abstractNumId w:val="3"/>
  </w:num>
  <w:num w:numId="6">
    <w:abstractNumId w:val="18"/>
  </w:num>
  <w:num w:numId="7">
    <w:abstractNumId w:val="8"/>
  </w:num>
  <w:num w:numId="8">
    <w:abstractNumId w:val="15"/>
  </w:num>
  <w:num w:numId="9">
    <w:abstractNumId w:val="14"/>
  </w:num>
  <w:num w:numId="10">
    <w:abstractNumId w:val="13"/>
  </w:num>
  <w:num w:numId="11">
    <w:abstractNumId w:val="12"/>
  </w:num>
  <w:num w:numId="12">
    <w:abstractNumId w:val="7"/>
  </w:num>
  <w:num w:numId="13">
    <w:abstractNumId w:val="1"/>
  </w:num>
  <w:num w:numId="14">
    <w:abstractNumId w:val="6"/>
  </w:num>
  <w:num w:numId="15">
    <w:abstractNumId w:val="0"/>
  </w:num>
  <w:num w:numId="16">
    <w:abstractNumId w:val="9"/>
  </w:num>
  <w:num w:numId="17">
    <w:abstractNumId w:val="17"/>
  </w:num>
  <w:num w:numId="18">
    <w:abstractNumId w:val="11"/>
  </w:num>
  <w:num w:numId="19">
    <w:abstractNumId w:val="5"/>
  </w:num>
  <w:num w:numId="20">
    <w:abstractNumId w:val="16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00FDC"/>
    <w:rsid w:val="00000FDC"/>
    <w:rsid w:val="00007827"/>
    <w:rsid w:val="0004793B"/>
    <w:rsid w:val="00047A04"/>
    <w:rsid w:val="00054141"/>
    <w:rsid w:val="0007002D"/>
    <w:rsid w:val="000740D2"/>
    <w:rsid w:val="00074FC1"/>
    <w:rsid w:val="000800AB"/>
    <w:rsid w:val="00082E91"/>
    <w:rsid w:val="000A25EF"/>
    <w:rsid w:val="000B75FF"/>
    <w:rsid w:val="000D3540"/>
    <w:rsid w:val="00112721"/>
    <w:rsid w:val="00116097"/>
    <w:rsid w:val="001205AB"/>
    <w:rsid w:val="0014254C"/>
    <w:rsid w:val="00156B1C"/>
    <w:rsid w:val="001632E5"/>
    <w:rsid w:val="00165212"/>
    <w:rsid w:val="00171872"/>
    <w:rsid w:val="0017675A"/>
    <w:rsid w:val="001C2B74"/>
    <w:rsid w:val="001F358F"/>
    <w:rsid w:val="001F7081"/>
    <w:rsid w:val="001F7BB5"/>
    <w:rsid w:val="00200F39"/>
    <w:rsid w:val="00212F2A"/>
    <w:rsid w:val="00265984"/>
    <w:rsid w:val="0027158A"/>
    <w:rsid w:val="0029560C"/>
    <w:rsid w:val="002E63D9"/>
    <w:rsid w:val="002E6929"/>
    <w:rsid w:val="00363D10"/>
    <w:rsid w:val="003756D0"/>
    <w:rsid w:val="00381CA0"/>
    <w:rsid w:val="0039211C"/>
    <w:rsid w:val="00392DA2"/>
    <w:rsid w:val="003A0E1A"/>
    <w:rsid w:val="003B22D5"/>
    <w:rsid w:val="00415BA7"/>
    <w:rsid w:val="00425F00"/>
    <w:rsid w:val="00454687"/>
    <w:rsid w:val="0047615E"/>
    <w:rsid w:val="004A5608"/>
    <w:rsid w:val="004D548E"/>
    <w:rsid w:val="004F6502"/>
    <w:rsid w:val="00500B57"/>
    <w:rsid w:val="00512D75"/>
    <w:rsid w:val="00523107"/>
    <w:rsid w:val="00570408"/>
    <w:rsid w:val="005713CC"/>
    <w:rsid w:val="005936C8"/>
    <w:rsid w:val="0059792D"/>
    <w:rsid w:val="005C0CCA"/>
    <w:rsid w:val="005D2A75"/>
    <w:rsid w:val="005F08A9"/>
    <w:rsid w:val="006019A2"/>
    <w:rsid w:val="006177B5"/>
    <w:rsid w:val="00655D8D"/>
    <w:rsid w:val="00673A72"/>
    <w:rsid w:val="00692461"/>
    <w:rsid w:val="006D3298"/>
    <w:rsid w:val="006E6278"/>
    <w:rsid w:val="006E6493"/>
    <w:rsid w:val="006F560F"/>
    <w:rsid w:val="007242B6"/>
    <w:rsid w:val="00734AB2"/>
    <w:rsid w:val="0076014B"/>
    <w:rsid w:val="007907AF"/>
    <w:rsid w:val="007B6688"/>
    <w:rsid w:val="007C032B"/>
    <w:rsid w:val="007C2B13"/>
    <w:rsid w:val="007E4A49"/>
    <w:rsid w:val="007F233C"/>
    <w:rsid w:val="007F5E1E"/>
    <w:rsid w:val="0082329D"/>
    <w:rsid w:val="00836BC2"/>
    <w:rsid w:val="00872402"/>
    <w:rsid w:val="00875BE6"/>
    <w:rsid w:val="00881460"/>
    <w:rsid w:val="008C79A5"/>
    <w:rsid w:val="008F0F68"/>
    <w:rsid w:val="00913732"/>
    <w:rsid w:val="00976E70"/>
    <w:rsid w:val="009E202B"/>
    <w:rsid w:val="00A279BC"/>
    <w:rsid w:val="00A40233"/>
    <w:rsid w:val="00A565E9"/>
    <w:rsid w:val="00A704A7"/>
    <w:rsid w:val="00A73515"/>
    <w:rsid w:val="00AA6657"/>
    <w:rsid w:val="00AC4A88"/>
    <w:rsid w:val="00AD07EF"/>
    <w:rsid w:val="00AE20AE"/>
    <w:rsid w:val="00B04563"/>
    <w:rsid w:val="00B15DB6"/>
    <w:rsid w:val="00B25B7C"/>
    <w:rsid w:val="00B33548"/>
    <w:rsid w:val="00B33AD1"/>
    <w:rsid w:val="00B41399"/>
    <w:rsid w:val="00B464CE"/>
    <w:rsid w:val="00B60A9A"/>
    <w:rsid w:val="00B762A6"/>
    <w:rsid w:val="00B777B0"/>
    <w:rsid w:val="00B9169D"/>
    <w:rsid w:val="00BC2427"/>
    <w:rsid w:val="00BD2DF6"/>
    <w:rsid w:val="00BD7290"/>
    <w:rsid w:val="00C26A2D"/>
    <w:rsid w:val="00C27DB6"/>
    <w:rsid w:val="00C444EF"/>
    <w:rsid w:val="00C5728A"/>
    <w:rsid w:val="00C834DA"/>
    <w:rsid w:val="00C84073"/>
    <w:rsid w:val="00C848B3"/>
    <w:rsid w:val="00CC12C4"/>
    <w:rsid w:val="00CC151F"/>
    <w:rsid w:val="00CE27B7"/>
    <w:rsid w:val="00D45DD4"/>
    <w:rsid w:val="00D72EEF"/>
    <w:rsid w:val="00DC4366"/>
    <w:rsid w:val="00DD14A2"/>
    <w:rsid w:val="00DE60FD"/>
    <w:rsid w:val="00E04260"/>
    <w:rsid w:val="00E25EB6"/>
    <w:rsid w:val="00E71E07"/>
    <w:rsid w:val="00EC6684"/>
    <w:rsid w:val="00ED6777"/>
    <w:rsid w:val="00F0744A"/>
    <w:rsid w:val="00F51EF1"/>
    <w:rsid w:val="00F536DC"/>
    <w:rsid w:val="00F6676C"/>
    <w:rsid w:val="00F72599"/>
    <w:rsid w:val="00F93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0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200F3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00F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200F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92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2461"/>
    <w:rPr>
      <w:rFonts w:ascii="Tahoma" w:hAnsi="Tahoma" w:cs="Tahoma"/>
      <w:sz w:val="16"/>
      <w:szCs w:val="16"/>
    </w:rPr>
  </w:style>
  <w:style w:type="character" w:customStyle="1" w:styleId="basis">
    <w:name w:val="basis"/>
    <w:basedOn w:val="a0"/>
    <w:rsid w:val="00692461"/>
  </w:style>
  <w:style w:type="character" w:customStyle="1" w:styleId="distractor">
    <w:name w:val="distractor"/>
    <w:basedOn w:val="a0"/>
    <w:rsid w:val="00692461"/>
  </w:style>
  <w:style w:type="character" w:customStyle="1" w:styleId="mpentity">
    <w:name w:val="mpentity"/>
    <w:basedOn w:val="a0"/>
    <w:rsid w:val="002956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657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10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171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1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20993">
          <w:marLeft w:val="204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5445">
          <w:marLeft w:val="204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3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64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55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6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9361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82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38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77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13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22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6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12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437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65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56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92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8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3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7632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5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46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0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43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01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94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9673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607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78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8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07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95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19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o-ege.sdamgia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&#1092;&#1080;&#1083;&#1100;&#1084;%20&#1084;&#1080;&#1090;&#1086;&#1079;/7_02_05_01.avi" TargetMode="External"/><Relationship Id="rId11" Type="http://schemas.openxmlformats.org/officeDocument/2006/relationships/hyperlink" Target="https://resh.ed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yaklas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aklas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5BCA6-79CA-4BBA-BBC9-1FDE35A8F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6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Наталья</cp:lastModifiedBy>
  <cp:revision>97</cp:revision>
  <cp:lastPrinted>2019-10-22T02:44:00Z</cp:lastPrinted>
  <dcterms:created xsi:type="dcterms:W3CDTF">2017-11-27T20:57:00Z</dcterms:created>
  <dcterms:modified xsi:type="dcterms:W3CDTF">2021-10-11T15:51:00Z</dcterms:modified>
</cp:coreProperties>
</file>